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903D6" w14:textId="77777777" w:rsidR="00770F3E" w:rsidRPr="00B060BC" w:rsidRDefault="00770F3E" w:rsidP="00E80441">
      <w:pPr>
        <w:rPr>
          <w:rFonts w:ascii="Times New Roman" w:hAnsi="Times New Roman"/>
          <w:sz w:val="24"/>
          <w:szCs w:val="24"/>
        </w:rPr>
      </w:pPr>
      <w:bookmarkStart w:id="0" w:name="_GoBack"/>
      <w:bookmarkEnd w:id="0"/>
      <w:r w:rsidRPr="00B060BC">
        <w:rPr>
          <w:rFonts w:ascii="Times New Roman" w:hAnsi="Times New Roman"/>
          <w:sz w:val="24"/>
          <w:szCs w:val="24"/>
        </w:rPr>
        <w:t>*Refer to the 20</w:t>
      </w:r>
      <w:r w:rsidR="005309AE" w:rsidRPr="00B060BC">
        <w:rPr>
          <w:rFonts w:ascii="Times New Roman" w:hAnsi="Times New Roman"/>
          <w:sz w:val="24"/>
          <w:szCs w:val="24"/>
        </w:rPr>
        <w:t>20</w:t>
      </w:r>
      <w:r w:rsidRPr="00B060BC">
        <w:rPr>
          <w:rFonts w:ascii="Times New Roman" w:hAnsi="Times New Roman"/>
          <w:sz w:val="24"/>
          <w:szCs w:val="24"/>
        </w:rPr>
        <w:t xml:space="preserve"> Grant Guidance </w:t>
      </w:r>
      <w:r w:rsidR="00417D55" w:rsidRPr="00B060BC">
        <w:rPr>
          <w:rFonts w:ascii="Times New Roman" w:hAnsi="Times New Roman"/>
          <w:sz w:val="24"/>
          <w:szCs w:val="24"/>
        </w:rPr>
        <w:t>document and</w:t>
      </w:r>
      <w:r w:rsidR="00CB2EC3" w:rsidRPr="00B060BC">
        <w:rPr>
          <w:rFonts w:ascii="Times New Roman" w:hAnsi="Times New Roman"/>
          <w:sz w:val="24"/>
          <w:szCs w:val="24"/>
        </w:rPr>
        <w:t xml:space="preserve"> the Application Instructions</w:t>
      </w:r>
      <w:r w:rsidRPr="00B060BC">
        <w:rPr>
          <w:rFonts w:ascii="Times New Roman" w:hAnsi="Times New Roman"/>
          <w:sz w:val="24"/>
          <w:szCs w:val="24"/>
        </w:rPr>
        <w:t xml:space="preserve"> for instructions on completing this application.</w:t>
      </w:r>
    </w:p>
    <w:p w14:paraId="122509B4" w14:textId="382440D3" w:rsidR="00D44CD3" w:rsidRPr="00B060BC" w:rsidRDefault="00E41E30" w:rsidP="00E80441">
      <w:pPr>
        <w:rPr>
          <w:rFonts w:ascii="Times New Roman" w:hAnsi="Times New Roman"/>
          <w:sz w:val="24"/>
          <w:szCs w:val="24"/>
        </w:rPr>
      </w:pPr>
      <w:r w:rsidRPr="00B060BC">
        <w:rPr>
          <w:rFonts w:ascii="Times New Roman" w:hAnsi="Times New Roman"/>
          <w:sz w:val="24"/>
          <w:szCs w:val="24"/>
        </w:rPr>
        <w:t xml:space="preserve">1.  </w:t>
      </w:r>
      <w:r w:rsidR="00E80441" w:rsidRPr="00B060BC">
        <w:rPr>
          <w:rFonts w:ascii="Times New Roman" w:hAnsi="Times New Roman"/>
          <w:sz w:val="24"/>
          <w:szCs w:val="24"/>
        </w:rPr>
        <w:t>Project Title:</w:t>
      </w:r>
      <w:r w:rsidR="00897380" w:rsidRPr="00B060BC">
        <w:rPr>
          <w:rFonts w:ascii="Times New Roman" w:hAnsi="Times New Roman"/>
          <w:sz w:val="24"/>
          <w:szCs w:val="24"/>
        </w:rPr>
        <w:t xml:space="preserve"> </w:t>
      </w:r>
      <w:r w:rsidR="009A58D0" w:rsidRPr="00B060BC">
        <w:rPr>
          <w:rFonts w:ascii="Times New Roman" w:hAnsi="Times New Roman"/>
          <w:sz w:val="24"/>
          <w:szCs w:val="24"/>
        </w:rPr>
        <w:t>____</w:t>
      </w:r>
      <w:r w:rsidR="00463FCA">
        <w:rPr>
          <w:rFonts w:ascii="Times New Roman" w:hAnsi="Times New Roman"/>
          <w:sz w:val="24"/>
          <w:szCs w:val="24"/>
        </w:rPr>
        <w:t>Lower Pitman Creek Watershed Plan</w:t>
      </w:r>
      <w:r w:rsidR="009A58D0" w:rsidRPr="00B060BC">
        <w:rPr>
          <w:rFonts w:ascii="Times New Roman" w:hAnsi="Times New Roman"/>
          <w:sz w:val="24"/>
          <w:szCs w:val="24"/>
        </w:rPr>
        <w:t>_______________</w:t>
      </w:r>
      <w:r w:rsidR="00B03951" w:rsidRPr="00B060BC">
        <w:rPr>
          <w:rFonts w:ascii="Times New Roman" w:hAnsi="Times New Roman"/>
          <w:sz w:val="24"/>
          <w:szCs w:val="24"/>
        </w:rPr>
        <w:t>______</w:t>
      </w:r>
      <w:r w:rsidR="009A58D0" w:rsidRPr="00B060BC">
        <w:rPr>
          <w:rFonts w:ascii="Times New Roman" w:hAnsi="Times New Roman"/>
          <w:sz w:val="24"/>
          <w:szCs w:val="24"/>
        </w:rPr>
        <w:t>____________________</w:t>
      </w:r>
    </w:p>
    <w:p w14:paraId="31F1F384" w14:textId="77777777" w:rsidR="00702C34" w:rsidRPr="00355B57" w:rsidRDefault="00702C34" w:rsidP="00E80441">
      <w:pPr>
        <w:rPr>
          <w:rFonts w:ascii="Times New Roman" w:hAnsi="Times New Roman"/>
          <w:sz w:val="24"/>
          <w:szCs w:val="24"/>
        </w:rPr>
      </w:pPr>
    </w:p>
    <w:tbl>
      <w:tblPr>
        <w:tblW w:w="5000" w:type="pct"/>
        <w:jc w:val="center"/>
        <w:tblLook w:val="01E0" w:firstRow="1" w:lastRow="1" w:firstColumn="1" w:lastColumn="1" w:noHBand="0" w:noVBand="0"/>
      </w:tblPr>
      <w:tblGrid>
        <w:gridCol w:w="2074"/>
        <w:gridCol w:w="354"/>
        <w:gridCol w:w="4011"/>
        <w:gridCol w:w="347"/>
        <w:gridCol w:w="4004"/>
      </w:tblGrid>
      <w:tr w:rsidR="00463FCA" w:rsidRPr="00B14106" w14:paraId="135E0355" w14:textId="77777777" w:rsidTr="00B14106">
        <w:trPr>
          <w:jc w:val="center"/>
        </w:trPr>
        <w:tc>
          <w:tcPr>
            <w:tcW w:w="2135" w:type="dxa"/>
            <w:tcBorders>
              <w:top w:val="single" w:sz="4" w:space="0" w:color="auto"/>
              <w:left w:val="single" w:sz="4" w:space="0" w:color="auto"/>
              <w:bottom w:val="single" w:sz="4" w:space="0" w:color="auto"/>
              <w:right w:val="single" w:sz="6" w:space="0" w:color="auto"/>
            </w:tcBorders>
            <w:vAlign w:val="center"/>
          </w:tcPr>
          <w:p w14:paraId="2A17E07A" w14:textId="77777777" w:rsidR="00B77ED8" w:rsidRPr="00B14106" w:rsidRDefault="00B77ED8" w:rsidP="00E80441">
            <w:pPr>
              <w:rPr>
                <w:rFonts w:ascii="Times New Roman" w:hAnsi="Times New Roman"/>
                <w:sz w:val="24"/>
                <w:szCs w:val="24"/>
              </w:rPr>
            </w:pPr>
          </w:p>
        </w:tc>
        <w:tc>
          <w:tcPr>
            <w:tcW w:w="363" w:type="dxa"/>
            <w:tcBorders>
              <w:top w:val="single" w:sz="4" w:space="0" w:color="auto"/>
              <w:left w:val="single" w:sz="6" w:space="0" w:color="auto"/>
              <w:bottom w:val="single" w:sz="4" w:space="0" w:color="auto"/>
              <w:right w:val="single" w:sz="6" w:space="0" w:color="auto"/>
            </w:tcBorders>
            <w:vAlign w:val="center"/>
          </w:tcPr>
          <w:p w14:paraId="710B73C5" w14:textId="77777777" w:rsidR="00B77ED8" w:rsidRPr="00B14106" w:rsidRDefault="00B77ED8" w:rsidP="00E80441">
            <w:pPr>
              <w:rPr>
                <w:rFonts w:ascii="Times New Roman" w:hAnsi="Times New Roman"/>
                <w:sz w:val="24"/>
                <w:szCs w:val="24"/>
              </w:rPr>
            </w:pPr>
          </w:p>
        </w:tc>
        <w:tc>
          <w:tcPr>
            <w:tcW w:w="4092" w:type="dxa"/>
            <w:tcBorders>
              <w:top w:val="single" w:sz="4" w:space="0" w:color="auto"/>
              <w:left w:val="single" w:sz="6" w:space="0" w:color="auto"/>
              <w:bottom w:val="single" w:sz="4" w:space="0" w:color="auto"/>
              <w:right w:val="single" w:sz="6" w:space="0" w:color="auto"/>
            </w:tcBorders>
            <w:vAlign w:val="center"/>
          </w:tcPr>
          <w:p w14:paraId="5F654965" w14:textId="77777777" w:rsidR="00A217AA" w:rsidRPr="00B060BC" w:rsidRDefault="00B77ED8" w:rsidP="00B14106">
            <w:pPr>
              <w:jc w:val="center"/>
              <w:rPr>
                <w:rFonts w:ascii="Times New Roman" w:hAnsi="Times New Roman"/>
                <w:sz w:val="24"/>
                <w:szCs w:val="24"/>
              </w:rPr>
            </w:pPr>
            <w:r w:rsidRPr="00B060BC">
              <w:rPr>
                <w:rFonts w:ascii="Times New Roman" w:hAnsi="Times New Roman"/>
                <w:sz w:val="24"/>
                <w:szCs w:val="24"/>
              </w:rPr>
              <w:t xml:space="preserve">2.  Lead Agency &amp; </w:t>
            </w:r>
          </w:p>
          <w:p w14:paraId="4BBD9935" w14:textId="77777777" w:rsidR="00B77ED8" w:rsidRPr="00B14106" w:rsidRDefault="00B77ED8" w:rsidP="00B14106">
            <w:pPr>
              <w:jc w:val="center"/>
              <w:rPr>
                <w:rFonts w:ascii="Times New Roman" w:hAnsi="Times New Roman"/>
                <w:sz w:val="24"/>
                <w:szCs w:val="24"/>
              </w:rPr>
            </w:pPr>
            <w:r w:rsidRPr="00B060BC">
              <w:rPr>
                <w:rFonts w:ascii="Times New Roman" w:hAnsi="Times New Roman"/>
                <w:sz w:val="24"/>
                <w:szCs w:val="24"/>
              </w:rPr>
              <w:t>Primary Contact</w:t>
            </w:r>
          </w:p>
        </w:tc>
        <w:tc>
          <w:tcPr>
            <w:tcW w:w="356" w:type="dxa"/>
            <w:tcBorders>
              <w:top w:val="single" w:sz="4" w:space="0" w:color="auto"/>
              <w:left w:val="single" w:sz="6" w:space="0" w:color="auto"/>
              <w:bottom w:val="single" w:sz="4" w:space="0" w:color="auto"/>
              <w:right w:val="single" w:sz="6" w:space="0" w:color="auto"/>
            </w:tcBorders>
            <w:vAlign w:val="center"/>
          </w:tcPr>
          <w:p w14:paraId="43AB6736" w14:textId="77777777" w:rsidR="00B77ED8" w:rsidRPr="00B14106" w:rsidRDefault="00B77ED8" w:rsidP="00E80441">
            <w:pPr>
              <w:rPr>
                <w:rFonts w:ascii="Times New Roman" w:hAnsi="Times New Roman"/>
                <w:sz w:val="24"/>
                <w:szCs w:val="24"/>
              </w:rPr>
            </w:pPr>
          </w:p>
        </w:tc>
        <w:tc>
          <w:tcPr>
            <w:tcW w:w="4070" w:type="dxa"/>
            <w:tcBorders>
              <w:top w:val="single" w:sz="4" w:space="0" w:color="auto"/>
              <w:left w:val="single" w:sz="6" w:space="0" w:color="auto"/>
              <w:bottom w:val="single" w:sz="4" w:space="0" w:color="auto"/>
              <w:right w:val="single" w:sz="4" w:space="0" w:color="auto"/>
            </w:tcBorders>
            <w:vAlign w:val="center"/>
          </w:tcPr>
          <w:p w14:paraId="21A35E1B" w14:textId="77777777" w:rsidR="00B77ED8" w:rsidRPr="00B060BC" w:rsidRDefault="00B77ED8" w:rsidP="00B14106">
            <w:pPr>
              <w:jc w:val="center"/>
              <w:rPr>
                <w:rFonts w:ascii="Times New Roman" w:hAnsi="Times New Roman"/>
                <w:sz w:val="24"/>
                <w:szCs w:val="24"/>
              </w:rPr>
            </w:pPr>
            <w:r w:rsidRPr="00B060BC">
              <w:rPr>
                <w:rFonts w:ascii="Times New Roman" w:hAnsi="Times New Roman"/>
                <w:sz w:val="24"/>
                <w:szCs w:val="24"/>
              </w:rPr>
              <w:t>3.  Project Manager</w:t>
            </w:r>
          </w:p>
        </w:tc>
      </w:tr>
      <w:tr w:rsidR="00463FCA" w:rsidRPr="00B14106" w14:paraId="70B7BA4F" w14:textId="77777777" w:rsidTr="00B14106">
        <w:trPr>
          <w:jc w:val="center"/>
        </w:trPr>
        <w:tc>
          <w:tcPr>
            <w:tcW w:w="2135" w:type="dxa"/>
            <w:tcBorders>
              <w:top w:val="single" w:sz="4" w:space="0" w:color="auto"/>
              <w:left w:val="single" w:sz="4" w:space="0" w:color="auto"/>
              <w:bottom w:val="single" w:sz="6" w:space="0" w:color="auto"/>
              <w:right w:val="single" w:sz="6" w:space="0" w:color="auto"/>
            </w:tcBorders>
          </w:tcPr>
          <w:p w14:paraId="18B29F56" w14:textId="77777777" w:rsidR="00B77ED8" w:rsidRPr="00B14106" w:rsidRDefault="00B77ED8" w:rsidP="00B14106">
            <w:pPr>
              <w:jc w:val="right"/>
              <w:rPr>
                <w:rFonts w:ascii="Times New Roman" w:hAnsi="Times New Roman"/>
                <w:sz w:val="24"/>
                <w:szCs w:val="24"/>
              </w:rPr>
            </w:pPr>
            <w:r w:rsidRPr="00B14106">
              <w:rPr>
                <w:rFonts w:ascii="Times New Roman" w:hAnsi="Times New Roman"/>
                <w:sz w:val="24"/>
                <w:szCs w:val="24"/>
              </w:rPr>
              <w:t>Name</w:t>
            </w:r>
          </w:p>
        </w:tc>
        <w:tc>
          <w:tcPr>
            <w:tcW w:w="363" w:type="dxa"/>
            <w:tcBorders>
              <w:top w:val="single" w:sz="4" w:space="0" w:color="auto"/>
              <w:left w:val="single" w:sz="6" w:space="0" w:color="auto"/>
              <w:bottom w:val="single" w:sz="6" w:space="0" w:color="auto"/>
              <w:right w:val="single" w:sz="6" w:space="0" w:color="auto"/>
            </w:tcBorders>
          </w:tcPr>
          <w:p w14:paraId="17975659" w14:textId="77777777" w:rsidR="00B77ED8" w:rsidRPr="00B14106" w:rsidRDefault="00B77ED8" w:rsidP="00E80441">
            <w:pPr>
              <w:rPr>
                <w:rFonts w:ascii="Times New Roman" w:hAnsi="Times New Roman"/>
                <w:sz w:val="24"/>
                <w:szCs w:val="24"/>
              </w:rPr>
            </w:pPr>
          </w:p>
        </w:tc>
        <w:tc>
          <w:tcPr>
            <w:tcW w:w="4092" w:type="dxa"/>
            <w:tcBorders>
              <w:top w:val="single" w:sz="4" w:space="0" w:color="auto"/>
              <w:left w:val="single" w:sz="6" w:space="0" w:color="auto"/>
              <w:bottom w:val="single" w:sz="6" w:space="0" w:color="auto"/>
              <w:right w:val="single" w:sz="6" w:space="0" w:color="auto"/>
            </w:tcBorders>
          </w:tcPr>
          <w:p w14:paraId="23D85F56" w14:textId="0414244B" w:rsidR="00B77ED8" w:rsidRPr="00B14106" w:rsidRDefault="00871F7D" w:rsidP="00E80441">
            <w:pPr>
              <w:rPr>
                <w:rFonts w:ascii="Times New Roman" w:hAnsi="Times New Roman"/>
                <w:sz w:val="24"/>
                <w:szCs w:val="24"/>
              </w:rPr>
            </w:pPr>
            <w:r>
              <w:rPr>
                <w:rFonts w:ascii="Times New Roman" w:hAnsi="Times New Roman"/>
                <w:sz w:val="24"/>
                <w:szCs w:val="24"/>
              </w:rPr>
              <w:t>Alan Keck</w:t>
            </w:r>
          </w:p>
        </w:tc>
        <w:tc>
          <w:tcPr>
            <w:tcW w:w="356" w:type="dxa"/>
            <w:tcBorders>
              <w:top w:val="single" w:sz="4" w:space="0" w:color="auto"/>
              <w:left w:val="single" w:sz="6" w:space="0" w:color="auto"/>
              <w:bottom w:val="single" w:sz="6" w:space="0" w:color="auto"/>
              <w:right w:val="single" w:sz="6" w:space="0" w:color="auto"/>
            </w:tcBorders>
          </w:tcPr>
          <w:p w14:paraId="3ECE3943" w14:textId="77777777" w:rsidR="00B77ED8" w:rsidRPr="00B14106" w:rsidRDefault="00B77ED8" w:rsidP="00E80441">
            <w:pPr>
              <w:rPr>
                <w:rFonts w:ascii="Times New Roman" w:hAnsi="Times New Roman"/>
                <w:sz w:val="24"/>
                <w:szCs w:val="24"/>
              </w:rPr>
            </w:pPr>
          </w:p>
        </w:tc>
        <w:tc>
          <w:tcPr>
            <w:tcW w:w="4070" w:type="dxa"/>
            <w:tcBorders>
              <w:top w:val="single" w:sz="4" w:space="0" w:color="auto"/>
              <w:left w:val="single" w:sz="6" w:space="0" w:color="auto"/>
              <w:bottom w:val="single" w:sz="6" w:space="0" w:color="auto"/>
              <w:right w:val="single" w:sz="4" w:space="0" w:color="auto"/>
            </w:tcBorders>
          </w:tcPr>
          <w:p w14:paraId="0877A313" w14:textId="62895521" w:rsidR="00B77ED8" w:rsidRPr="00B14106" w:rsidRDefault="00463FCA" w:rsidP="00E80441">
            <w:pPr>
              <w:rPr>
                <w:rFonts w:ascii="Times New Roman" w:hAnsi="Times New Roman"/>
                <w:sz w:val="24"/>
                <w:szCs w:val="24"/>
              </w:rPr>
            </w:pPr>
            <w:r>
              <w:rPr>
                <w:rFonts w:ascii="Times New Roman" w:hAnsi="Times New Roman"/>
                <w:sz w:val="24"/>
                <w:szCs w:val="24"/>
              </w:rPr>
              <w:t>Reggie Chaney</w:t>
            </w:r>
          </w:p>
        </w:tc>
      </w:tr>
      <w:tr w:rsidR="00463FCA" w:rsidRPr="00B14106" w14:paraId="23BAF166"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5373618F"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Agency</w:t>
            </w:r>
          </w:p>
        </w:tc>
        <w:tc>
          <w:tcPr>
            <w:tcW w:w="363" w:type="dxa"/>
            <w:tcBorders>
              <w:top w:val="single" w:sz="6" w:space="0" w:color="auto"/>
              <w:left w:val="single" w:sz="6" w:space="0" w:color="auto"/>
              <w:bottom w:val="single" w:sz="6" w:space="0" w:color="auto"/>
              <w:right w:val="single" w:sz="6" w:space="0" w:color="auto"/>
            </w:tcBorders>
          </w:tcPr>
          <w:p w14:paraId="0C728458"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204BCBD5" w14:textId="1DDE076A" w:rsidR="009D65DD" w:rsidRPr="00B14106" w:rsidRDefault="00002F44" w:rsidP="00E80441">
            <w:pPr>
              <w:rPr>
                <w:rFonts w:ascii="Times New Roman" w:hAnsi="Times New Roman"/>
                <w:sz w:val="24"/>
                <w:szCs w:val="24"/>
              </w:rPr>
            </w:pPr>
            <w:r>
              <w:rPr>
                <w:rFonts w:ascii="Times New Roman" w:hAnsi="Times New Roman"/>
                <w:sz w:val="24"/>
                <w:szCs w:val="24"/>
              </w:rPr>
              <w:t>City of Somerset</w:t>
            </w:r>
          </w:p>
        </w:tc>
        <w:tc>
          <w:tcPr>
            <w:tcW w:w="356" w:type="dxa"/>
            <w:tcBorders>
              <w:top w:val="single" w:sz="6" w:space="0" w:color="auto"/>
              <w:left w:val="single" w:sz="6" w:space="0" w:color="auto"/>
              <w:bottom w:val="single" w:sz="6" w:space="0" w:color="auto"/>
              <w:right w:val="single" w:sz="6" w:space="0" w:color="auto"/>
            </w:tcBorders>
          </w:tcPr>
          <w:p w14:paraId="16D77622" w14:textId="77777777"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62DBC254" w14:textId="0A1DD01A" w:rsidR="009D65DD" w:rsidRPr="00B14106" w:rsidRDefault="00463FCA" w:rsidP="00E80441">
            <w:pPr>
              <w:rPr>
                <w:rFonts w:ascii="Times New Roman" w:hAnsi="Times New Roman"/>
                <w:sz w:val="24"/>
                <w:szCs w:val="24"/>
              </w:rPr>
            </w:pPr>
            <w:r>
              <w:rPr>
                <w:rFonts w:ascii="Times New Roman" w:hAnsi="Times New Roman"/>
                <w:sz w:val="24"/>
                <w:szCs w:val="24"/>
              </w:rPr>
              <w:t>City of Somerset</w:t>
            </w:r>
          </w:p>
        </w:tc>
      </w:tr>
      <w:tr w:rsidR="00463FCA" w:rsidRPr="00B14106" w14:paraId="001CA5D7"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55CBAA93"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Street Address</w:t>
            </w:r>
          </w:p>
        </w:tc>
        <w:tc>
          <w:tcPr>
            <w:tcW w:w="363" w:type="dxa"/>
            <w:tcBorders>
              <w:top w:val="single" w:sz="6" w:space="0" w:color="auto"/>
              <w:left w:val="single" w:sz="6" w:space="0" w:color="auto"/>
              <w:bottom w:val="single" w:sz="6" w:space="0" w:color="auto"/>
              <w:right w:val="single" w:sz="6" w:space="0" w:color="auto"/>
            </w:tcBorders>
          </w:tcPr>
          <w:p w14:paraId="015B9F0D"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32F15A70" w14:textId="2F954565" w:rsidR="009D65DD" w:rsidRPr="00B14106" w:rsidRDefault="00463FCA" w:rsidP="00E80441">
            <w:pPr>
              <w:rPr>
                <w:rFonts w:ascii="Times New Roman" w:hAnsi="Times New Roman"/>
                <w:sz w:val="24"/>
                <w:szCs w:val="24"/>
              </w:rPr>
            </w:pPr>
            <w:r>
              <w:rPr>
                <w:rFonts w:ascii="Times New Roman" w:hAnsi="Times New Roman"/>
                <w:sz w:val="24"/>
                <w:szCs w:val="24"/>
              </w:rPr>
              <w:t>306 E. Mt. Vernon</w:t>
            </w:r>
          </w:p>
        </w:tc>
        <w:tc>
          <w:tcPr>
            <w:tcW w:w="356" w:type="dxa"/>
            <w:tcBorders>
              <w:top w:val="single" w:sz="6" w:space="0" w:color="auto"/>
              <w:left w:val="single" w:sz="6" w:space="0" w:color="auto"/>
              <w:bottom w:val="single" w:sz="6" w:space="0" w:color="auto"/>
              <w:right w:val="single" w:sz="6" w:space="0" w:color="auto"/>
            </w:tcBorders>
          </w:tcPr>
          <w:p w14:paraId="702754AD" w14:textId="25623CE4"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2FE85BF5" w14:textId="03BA74D6" w:rsidR="009D65DD" w:rsidRPr="00B14106" w:rsidRDefault="00463FCA" w:rsidP="00E80441">
            <w:pPr>
              <w:rPr>
                <w:rFonts w:ascii="Times New Roman" w:hAnsi="Times New Roman"/>
                <w:sz w:val="24"/>
                <w:szCs w:val="24"/>
              </w:rPr>
            </w:pPr>
            <w:r>
              <w:rPr>
                <w:rFonts w:ascii="Times New Roman" w:hAnsi="Times New Roman"/>
                <w:sz w:val="24"/>
                <w:szCs w:val="24"/>
              </w:rPr>
              <w:t>306 E. Mt. Vernon</w:t>
            </w:r>
          </w:p>
        </w:tc>
      </w:tr>
      <w:tr w:rsidR="00463FCA" w:rsidRPr="00B14106" w14:paraId="0B6E57C8"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6612E8CB"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City</w:t>
            </w:r>
          </w:p>
        </w:tc>
        <w:tc>
          <w:tcPr>
            <w:tcW w:w="363" w:type="dxa"/>
            <w:tcBorders>
              <w:top w:val="single" w:sz="6" w:space="0" w:color="auto"/>
              <w:left w:val="single" w:sz="6" w:space="0" w:color="auto"/>
              <w:bottom w:val="single" w:sz="6" w:space="0" w:color="auto"/>
              <w:right w:val="single" w:sz="6" w:space="0" w:color="auto"/>
            </w:tcBorders>
          </w:tcPr>
          <w:p w14:paraId="7E799CB8"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1A7E396E" w14:textId="04574D27" w:rsidR="009D65DD" w:rsidRPr="00B14106" w:rsidRDefault="00463FCA" w:rsidP="00E80441">
            <w:pPr>
              <w:rPr>
                <w:rFonts w:ascii="Times New Roman" w:hAnsi="Times New Roman"/>
                <w:sz w:val="24"/>
                <w:szCs w:val="24"/>
              </w:rPr>
            </w:pPr>
            <w:r>
              <w:rPr>
                <w:rFonts w:ascii="Times New Roman" w:hAnsi="Times New Roman"/>
                <w:sz w:val="24"/>
                <w:szCs w:val="24"/>
              </w:rPr>
              <w:t>Somerset</w:t>
            </w:r>
          </w:p>
        </w:tc>
        <w:tc>
          <w:tcPr>
            <w:tcW w:w="356" w:type="dxa"/>
            <w:tcBorders>
              <w:top w:val="single" w:sz="6" w:space="0" w:color="auto"/>
              <w:left w:val="single" w:sz="6" w:space="0" w:color="auto"/>
              <w:bottom w:val="single" w:sz="6" w:space="0" w:color="auto"/>
              <w:right w:val="single" w:sz="6" w:space="0" w:color="auto"/>
            </w:tcBorders>
          </w:tcPr>
          <w:p w14:paraId="776DEABA" w14:textId="77777777"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4ED2E37F" w14:textId="5D83B7BC" w:rsidR="009D65DD" w:rsidRPr="00B14106" w:rsidRDefault="00463FCA" w:rsidP="00E80441">
            <w:pPr>
              <w:rPr>
                <w:rFonts w:ascii="Times New Roman" w:hAnsi="Times New Roman"/>
                <w:sz w:val="24"/>
                <w:szCs w:val="24"/>
              </w:rPr>
            </w:pPr>
            <w:r>
              <w:rPr>
                <w:rFonts w:ascii="Times New Roman" w:hAnsi="Times New Roman"/>
                <w:sz w:val="24"/>
                <w:szCs w:val="24"/>
              </w:rPr>
              <w:t>Somerset</w:t>
            </w:r>
          </w:p>
        </w:tc>
      </w:tr>
      <w:tr w:rsidR="00463FCA" w:rsidRPr="00B14106" w14:paraId="327AD657"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232A4290"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State</w:t>
            </w:r>
          </w:p>
        </w:tc>
        <w:tc>
          <w:tcPr>
            <w:tcW w:w="363" w:type="dxa"/>
            <w:tcBorders>
              <w:top w:val="single" w:sz="6" w:space="0" w:color="auto"/>
              <w:left w:val="single" w:sz="6" w:space="0" w:color="auto"/>
              <w:bottom w:val="single" w:sz="6" w:space="0" w:color="auto"/>
              <w:right w:val="single" w:sz="6" w:space="0" w:color="auto"/>
            </w:tcBorders>
          </w:tcPr>
          <w:p w14:paraId="27485CEA"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1E21453E" w14:textId="42ADD589" w:rsidR="009D65DD" w:rsidRPr="00B14106" w:rsidRDefault="00463FCA" w:rsidP="00E80441">
            <w:pPr>
              <w:rPr>
                <w:rFonts w:ascii="Times New Roman" w:hAnsi="Times New Roman"/>
                <w:sz w:val="24"/>
                <w:szCs w:val="24"/>
              </w:rPr>
            </w:pPr>
            <w:r>
              <w:rPr>
                <w:rFonts w:ascii="Times New Roman" w:hAnsi="Times New Roman"/>
                <w:sz w:val="24"/>
                <w:szCs w:val="24"/>
              </w:rPr>
              <w:t>KY</w:t>
            </w:r>
          </w:p>
        </w:tc>
        <w:tc>
          <w:tcPr>
            <w:tcW w:w="356" w:type="dxa"/>
            <w:tcBorders>
              <w:top w:val="single" w:sz="6" w:space="0" w:color="auto"/>
              <w:left w:val="single" w:sz="6" w:space="0" w:color="auto"/>
              <w:bottom w:val="single" w:sz="6" w:space="0" w:color="auto"/>
              <w:right w:val="single" w:sz="6" w:space="0" w:color="auto"/>
            </w:tcBorders>
          </w:tcPr>
          <w:p w14:paraId="7D6A12E4" w14:textId="77777777"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6963BDF2" w14:textId="05005C83" w:rsidR="009D65DD" w:rsidRPr="00B14106" w:rsidRDefault="00463FCA" w:rsidP="00E80441">
            <w:pPr>
              <w:rPr>
                <w:rFonts w:ascii="Times New Roman" w:hAnsi="Times New Roman"/>
                <w:sz w:val="24"/>
                <w:szCs w:val="24"/>
              </w:rPr>
            </w:pPr>
            <w:r>
              <w:rPr>
                <w:rFonts w:ascii="Times New Roman" w:hAnsi="Times New Roman"/>
                <w:sz w:val="24"/>
                <w:szCs w:val="24"/>
              </w:rPr>
              <w:t>KY</w:t>
            </w:r>
          </w:p>
        </w:tc>
      </w:tr>
      <w:tr w:rsidR="00463FCA" w:rsidRPr="00B14106" w14:paraId="6A6E615E"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2D7D90E3"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Zip</w:t>
            </w:r>
          </w:p>
        </w:tc>
        <w:tc>
          <w:tcPr>
            <w:tcW w:w="363" w:type="dxa"/>
            <w:tcBorders>
              <w:top w:val="single" w:sz="6" w:space="0" w:color="auto"/>
              <w:left w:val="single" w:sz="6" w:space="0" w:color="auto"/>
              <w:bottom w:val="single" w:sz="6" w:space="0" w:color="auto"/>
              <w:right w:val="single" w:sz="6" w:space="0" w:color="auto"/>
            </w:tcBorders>
          </w:tcPr>
          <w:p w14:paraId="452C20AB"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48EE0F8B" w14:textId="69926010" w:rsidR="009D65DD" w:rsidRPr="00B14106" w:rsidRDefault="00463FCA" w:rsidP="00E80441">
            <w:pPr>
              <w:rPr>
                <w:rFonts w:ascii="Times New Roman" w:hAnsi="Times New Roman"/>
                <w:sz w:val="24"/>
                <w:szCs w:val="24"/>
              </w:rPr>
            </w:pPr>
            <w:r>
              <w:rPr>
                <w:rFonts w:ascii="Times New Roman" w:hAnsi="Times New Roman"/>
                <w:sz w:val="24"/>
                <w:szCs w:val="24"/>
              </w:rPr>
              <w:t>42501</w:t>
            </w:r>
          </w:p>
        </w:tc>
        <w:tc>
          <w:tcPr>
            <w:tcW w:w="356" w:type="dxa"/>
            <w:tcBorders>
              <w:top w:val="single" w:sz="6" w:space="0" w:color="auto"/>
              <w:left w:val="single" w:sz="6" w:space="0" w:color="auto"/>
              <w:bottom w:val="single" w:sz="6" w:space="0" w:color="auto"/>
              <w:right w:val="single" w:sz="6" w:space="0" w:color="auto"/>
            </w:tcBorders>
          </w:tcPr>
          <w:p w14:paraId="6FD73603" w14:textId="0A7CDB09"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2E400E39" w14:textId="0EA93A19" w:rsidR="009D65DD" w:rsidRPr="00B14106" w:rsidRDefault="00463FCA" w:rsidP="00E80441">
            <w:pPr>
              <w:rPr>
                <w:rFonts w:ascii="Times New Roman" w:hAnsi="Times New Roman"/>
                <w:sz w:val="24"/>
                <w:szCs w:val="24"/>
              </w:rPr>
            </w:pPr>
            <w:r>
              <w:rPr>
                <w:rFonts w:ascii="Times New Roman" w:hAnsi="Times New Roman"/>
                <w:sz w:val="24"/>
                <w:szCs w:val="24"/>
              </w:rPr>
              <w:t>42501</w:t>
            </w:r>
          </w:p>
        </w:tc>
      </w:tr>
      <w:tr w:rsidR="00463FCA" w:rsidRPr="00B14106" w14:paraId="03B16BF8"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279A49FD"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Telephone Number</w:t>
            </w:r>
          </w:p>
        </w:tc>
        <w:tc>
          <w:tcPr>
            <w:tcW w:w="363" w:type="dxa"/>
            <w:tcBorders>
              <w:top w:val="single" w:sz="6" w:space="0" w:color="auto"/>
              <w:left w:val="single" w:sz="6" w:space="0" w:color="auto"/>
              <w:bottom w:val="single" w:sz="6" w:space="0" w:color="auto"/>
              <w:right w:val="single" w:sz="6" w:space="0" w:color="auto"/>
            </w:tcBorders>
          </w:tcPr>
          <w:p w14:paraId="65152588"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774DBC34" w14:textId="1C15B887" w:rsidR="009D65DD" w:rsidRPr="00B14106" w:rsidRDefault="00463FCA" w:rsidP="00E80441">
            <w:pPr>
              <w:rPr>
                <w:rFonts w:ascii="Times New Roman" w:hAnsi="Times New Roman"/>
                <w:sz w:val="24"/>
                <w:szCs w:val="24"/>
              </w:rPr>
            </w:pPr>
            <w:r>
              <w:rPr>
                <w:rFonts w:ascii="Times New Roman" w:hAnsi="Times New Roman"/>
                <w:sz w:val="24"/>
                <w:szCs w:val="24"/>
              </w:rPr>
              <w:t>606-</w:t>
            </w:r>
            <w:r w:rsidR="00871F7D">
              <w:rPr>
                <w:rFonts w:ascii="Times New Roman" w:hAnsi="Times New Roman"/>
                <w:sz w:val="24"/>
                <w:szCs w:val="24"/>
              </w:rPr>
              <w:t>425-5310</w:t>
            </w:r>
          </w:p>
        </w:tc>
        <w:tc>
          <w:tcPr>
            <w:tcW w:w="356" w:type="dxa"/>
            <w:tcBorders>
              <w:top w:val="single" w:sz="6" w:space="0" w:color="auto"/>
              <w:left w:val="single" w:sz="6" w:space="0" w:color="auto"/>
              <w:bottom w:val="single" w:sz="6" w:space="0" w:color="auto"/>
              <w:right w:val="single" w:sz="6" w:space="0" w:color="auto"/>
            </w:tcBorders>
          </w:tcPr>
          <w:p w14:paraId="7C3A0302" w14:textId="77777777"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58926820" w14:textId="23EA1878" w:rsidR="009D65DD" w:rsidRPr="00B14106" w:rsidRDefault="00463FCA" w:rsidP="00E80441">
            <w:pPr>
              <w:rPr>
                <w:rFonts w:ascii="Times New Roman" w:hAnsi="Times New Roman"/>
                <w:sz w:val="24"/>
                <w:szCs w:val="24"/>
              </w:rPr>
            </w:pPr>
            <w:r>
              <w:rPr>
                <w:rFonts w:ascii="Times New Roman" w:hAnsi="Times New Roman"/>
                <w:sz w:val="24"/>
                <w:szCs w:val="24"/>
              </w:rPr>
              <w:t>606-679-6366</w:t>
            </w:r>
          </w:p>
        </w:tc>
      </w:tr>
      <w:tr w:rsidR="00463FCA" w:rsidRPr="00B14106" w14:paraId="464B65C7" w14:textId="77777777" w:rsidTr="00B14106">
        <w:trPr>
          <w:jc w:val="center"/>
        </w:trPr>
        <w:tc>
          <w:tcPr>
            <w:tcW w:w="2135" w:type="dxa"/>
            <w:tcBorders>
              <w:top w:val="single" w:sz="6" w:space="0" w:color="auto"/>
              <w:left w:val="single" w:sz="4" w:space="0" w:color="auto"/>
              <w:bottom w:val="single" w:sz="6" w:space="0" w:color="auto"/>
              <w:right w:val="single" w:sz="6" w:space="0" w:color="auto"/>
            </w:tcBorders>
          </w:tcPr>
          <w:p w14:paraId="4887C27D"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Fax Number</w:t>
            </w:r>
          </w:p>
        </w:tc>
        <w:tc>
          <w:tcPr>
            <w:tcW w:w="363" w:type="dxa"/>
            <w:tcBorders>
              <w:top w:val="single" w:sz="6" w:space="0" w:color="auto"/>
              <w:left w:val="single" w:sz="6" w:space="0" w:color="auto"/>
              <w:bottom w:val="single" w:sz="6" w:space="0" w:color="auto"/>
              <w:right w:val="single" w:sz="6" w:space="0" w:color="auto"/>
            </w:tcBorders>
          </w:tcPr>
          <w:p w14:paraId="1B3D147F"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6" w:space="0" w:color="auto"/>
              <w:right w:val="single" w:sz="6" w:space="0" w:color="auto"/>
            </w:tcBorders>
          </w:tcPr>
          <w:p w14:paraId="114812DF" w14:textId="77777777" w:rsidR="009D65DD" w:rsidRPr="00B14106" w:rsidRDefault="009D65DD" w:rsidP="00E80441">
            <w:pPr>
              <w:rPr>
                <w:rFonts w:ascii="Times New Roman" w:hAnsi="Times New Roman"/>
                <w:sz w:val="24"/>
                <w:szCs w:val="24"/>
              </w:rPr>
            </w:pPr>
          </w:p>
        </w:tc>
        <w:tc>
          <w:tcPr>
            <w:tcW w:w="356" w:type="dxa"/>
            <w:tcBorders>
              <w:top w:val="single" w:sz="6" w:space="0" w:color="auto"/>
              <w:left w:val="single" w:sz="6" w:space="0" w:color="auto"/>
              <w:bottom w:val="single" w:sz="6" w:space="0" w:color="auto"/>
              <w:right w:val="single" w:sz="6" w:space="0" w:color="auto"/>
            </w:tcBorders>
          </w:tcPr>
          <w:p w14:paraId="1508BA79" w14:textId="77777777"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6" w:space="0" w:color="auto"/>
              <w:right w:val="single" w:sz="4" w:space="0" w:color="auto"/>
            </w:tcBorders>
          </w:tcPr>
          <w:p w14:paraId="0AE6760C" w14:textId="77777777" w:rsidR="009D65DD" w:rsidRPr="00B14106" w:rsidRDefault="009D65DD" w:rsidP="00E80441">
            <w:pPr>
              <w:rPr>
                <w:rFonts w:ascii="Times New Roman" w:hAnsi="Times New Roman"/>
                <w:sz w:val="24"/>
                <w:szCs w:val="24"/>
              </w:rPr>
            </w:pPr>
          </w:p>
        </w:tc>
      </w:tr>
      <w:tr w:rsidR="00463FCA" w:rsidRPr="00B14106" w14:paraId="0432A285" w14:textId="77777777" w:rsidTr="00B14106">
        <w:trPr>
          <w:jc w:val="center"/>
        </w:trPr>
        <w:tc>
          <w:tcPr>
            <w:tcW w:w="2135" w:type="dxa"/>
            <w:tcBorders>
              <w:top w:val="single" w:sz="6" w:space="0" w:color="auto"/>
              <w:left w:val="single" w:sz="4" w:space="0" w:color="auto"/>
              <w:bottom w:val="single" w:sz="4" w:space="0" w:color="auto"/>
              <w:right w:val="single" w:sz="6" w:space="0" w:color="auto"/>
            </w:tcBorders>
          </w:tcPr>
          <w:p w14:paraId="558C5EB4" w14:textId="77777777" w:rsidR="009D65DD" w:rsidRPr="00B14106" w:rsidRDefault="009D65DD" w:rsidP="00B14106">
            <w:pPr>
              <w:jc w:val="right"/>
              <w:rPr>
                <w:rFonts w:ascii="Times New Roman" w:hAnsi="Times New Roman"/>
                <w:sz w:val="24"/>
                <w:szCs w:val="24"/>
              </w:rPr>
            </w:pPr>
            <w:r w:rsidRPr="00B14106">
              <w:rPr>
                <w:rFonts w:ascii="Times New Roman" w:hAnsi="Times New Roman"/>
                <w:sz w:val="24"/>
                <w:szCs w:val="24"/>
              </w:rPr>
              <w:t>Email Address</w:t>
            </w:r>
          </w:p>
        </w:tc>
        <w:tc>
          <w:tcPr>
            <w:tcW w:w="363" w:type="dxa"/>
            <w:tcBorders>
              <w:top w:val="single" w:sz="6" w:space="0" w:color="auto"/>
              <w:left w:val="single" w:sz="6" w:space="0" w:color="auto"/>
              <w:bottom w:val="single" w:sz="4" w:space="0" w:color="auto"/>
              <w:right w:val="single" w:sz="6" w:space="0" w:color="auto"/>
            </w:tcBorders>
          </w:tcPr>
          <w:p w14:paraId="051A1050" w14:textId="77777777" w:rsidR="009D65DD" w:rsidRPr="00B14106" w:rsidRDefault="009D65DD" w:rsidP="00E80441">
            <w:pPr>
              <w:rPr>
                <w:rFonts w:ascii="Times New Roman" w:hAnsi="Times New Roman"/>
                <w:sz w:val="24"/>
                <w:szCs w:val="24"/>
              </w:rPr>
            </w:pPr>
          </w:p>
        </w:tc>
        <w:tc>
          <w:tcPr>
            <w:tcW w:w="4092" w:type="dxa"/>
            <w:tcBorders>
              <w:top w:val="single" w:sz="6" w:space="0" w:color="auto"/>
              <w:left w:val="single" w:sz="6" w:space="0" w:color="auto"/>
              <w:bottom w:val="single" w:sz="4" w:space="0" w:color="auto"/>
              <w:right w:val="single" w:sz="6" w:space="0" w:color="auto"/>
            </w:tcBorders>
          </w:tcPr>
          <w:p w14:paraId="53F07646" w14:textId="2F34234A" w:rsidR="009D65DD" w:rsidRPr="00B14106" w:rsidRDefault="00871F7D" w:rsidP="00E80441">
            <w:pPr>
              <w:rPr>
                <w:rFonts w:ascii="Times New Roman" w:hAnsi="Times New Roman"/>
                <w:sz w:val="24"/>
                <w:szCs w:val="24"/>
              </w:rPr>
            </w:pPr>
            <w:r>
              <w:rPr>
                <w:rFonts w:ascii="Times New Roman" w:hAnsi="Times New Roman"/>
                <w:sz w:val="24"/>
                <w:szCs w:val="24"/>
              </w:rPr>
              <w:t>akeck</w:t>
            </w:r>
            <w:r w:rsidR="00002F44">
              <w:rPr>
                <w:rFonts w:ascii="Times New Roman" w:hAnsi="Times New Roman"/>
                <w:sz w:val="24"/>
                <w:szCs w:val="24"/>
              </w:rPr>
              <w:t>@cityofsomerset.com</w:t>
            </w:r>
          </w:p>
        </w:tc>
        <w:tc>
          <w:tcPr>
            <w:tcW w:w="356" w:type="dxa"/>
            <w:tcBorders>
              <w:top w:val="single" w:sz="6" w:space="0" w:color="auto"/>
              <w:left w:val="single" w:sz="6" w:space="0" w:color="auto"/>
              <w:bottom w:val="single" w:sz="4" w:space="0" w:color="auto"/>
              <w:right w:val="single" w:sz="6" w:space="0" w:color="auto"/>
            </w:tcBorders>
          </w:tcPr>
          <w:p w14:paraId="4AF63186" w14:textId="77777777" w:rsidR="009D65DD" w:rsidRPr="00B14106" w:rsidRDefault="009D65DD" w:rsidP="00E80441">
            <w:pPr>
              <w:rPr>
                <w:rFonts w:ascii="Times New Roman" w:hAnsi="Times New Roman"/>
                <w:sz w:val="24"/>
                <w:szCs w:val="24"/>
              </w:rPr>
            </w:pPr>
          </w:p>
        </w:tc>
        <w:tc>
          <w:tcPr>
            <w:tcW w:w="4070" w:type="dxa"/>
            <w:tcBorders>
              <w:top w:val="single" w:sz="6" w:space="0" w:color="auto"/>
              <w:left w:val="single" w:sz="6" w:space="0" w:color="auto"/>
              <w:bottom w:val="single" w:sz="4" w:space="0" w:color="auto"/>
              <w:right w:val="single" w:sz="4" w:space="0" w:color="auto"/>
            </w:tcBorders>
          </w:tcPr>
          <w:p w14:paraId="61D6B034" w14:textId="01B28CA8" w:rsidR="009D65DD" w:rsidRPr="00B14106" w:rsidRDefault="00463FCA" w:rsidP="00E80441">
            <w:pPr>
              <w:rPr>
                <w:rFonts w:ascii="Times New Roman" w:hAnsi="Times New Roman"/>
                <w:sz w:val="24"/>
                <w:szCs w:val="24"/>
              </w:rPr>
            </w:pPr>
            <w:r>
              <w:rPr>
                <w:rFonts w:ascii="Times New Roman" w:hAnsi="Times New Roman"/>
                <w:sz w:val="24"/>
                <w:szCs w:val="24"/>
              </w:rPr>
              <w:t>rchaney@cityofsomerset.com</w:t>
            </w:r>
          </w:p>
        </w:tc>
      </w:tr>
    </w:tbl>
    <w:p w14:paraId="259183D0" w14:textId="77777777" w:rsidR="00E41E30" w:rsidRDefault="00E41E30" w:rsidP="00E80441">
      <w:pPr>
        <w:rPr>
          <w:rFonts w:ascii="Times New Roman" w:hAnsi="Times New Roman"/>
          <w:sz w:val="24"/>
          <w:szCs w:val="24"/>
        </w:rPr>
      </w:pPr>
    </w:p>
    <w:p w14:paraId="5A7A7E94" w14:textId="77777777" w:rsidR="00702C34" w:rsidRPr="00355B57" w:rsidRDefault="00702C34" w:rsidP="00E80441">
      <w:pPr>
        <w:rPr>
          <w:rFonts w:ascii="Times New Roman" w:hAnsi="Times New Roman"/>
          <w:sz w:val="24"/>
          <w:szCs w:val="24"/>
        </w:rPr>
      </w:pPr>
    </w:p>
    <w:tbl>
      <w:tblPr>
        <w:tblW w:w="5000" w:type="pct"/>
        <w:jc w:val="right"/>
        <w:tblBorders>
          <w:top w:val="single" w:sz="4" w:space="0" w:color="auto"/>
          <w:bottom w:val="single" w:sz="4" w:space="0" w:color="auto"/>
        </w:tblBorders>
        <w:tblLook w:val="01E0" w:firstRow="1" w:lastRow="1" w:firstColumn="1" w:lastColumn="1" w:noHBand="0" w:noVBand="0"/>
      </w:tblPr>
      <w:tblGrid>
        <w:gridCol w:w="2415"/>
        <w:gridCol w:w="2840"/>
        <w:gridCol w:w="2415"/>
        <w:gridCol w:w="3130"/>
      </w:tblGrid>
      <w:tr w:rsidR="00FF529D" w:rsidRPr="00B060BC" w14:paraId="11C05F9A" w14:textId="77777777" w:rsidTr="00B14106">
        <w:trPr>
          <w:jc w:val="right"/>
        </w:trPr>
        <w:tc>
          <w:tcPr>
            <w:tcW w:w="2448" w:type="dxa"/>
          </w:tcPr>
          <w:p w14:paraId="2856E090" w14:textId="77777777" w:rsidR="00FF529D" w:rsidRPr="00B060BC" w:rsidRDefault="00FF529D" w:rsidP="00E80441">
            <w:pPr>
              <w:rPr>
                <w:rFonts w:ascii="Times New Roman" w:hAnsi="Times New Roman"/>
                <w:sz w:val="24"/>
                <w:szCs w:val="24"/>
              </w:rPr>
            </w:pPr>
            <w:r w:rsidRPr="00B060BC">
              <w:rPr>
                <w:rFonts w:ascii="Times New Roman" w:hAnsi="Times New Roman"/>
                <w:sz w:val="24"/>
                <w:szCs w:val="24"/>
              </w:rPr>
              <w:t>4.  Project Start Date:</w:t>
            </w:r>
          </w:p>
        </w:tc>
        <w:tc>
          <w:tcPr>
            <w:tcW w:w="2880" w:type="dxa"/>
          </w:tcPr>
          <w:p w14:paraId="27F1C443" w14:textId="51C9636F" w:rsidR="00FF529D" w:rsidRPr="00B060BC" w:rsidRDefault="00463FCA" w:rsidP="00E80441">
            <w:pPr>
              <w:rPr>
                <w:rFonts w:ascii="Times New Roman" w:hAnsi="Times New Roman"/>
                <w:sz w:val="24"/>
                <w:szCs w:val="24"/>
              </w:rPr>
            </w:pPr>
            <w:r>
              <w:rPr>
                <w:rFonts w:ascii="Times New Roman" w:hAnsi="Times New Roman"/>
                <w:sz w:val="24"/>
                <w:szCs w:val="24"/>
              </w:rPr>
              <w:t>07/2020</w:t>
            </w:r>
          </w:p>
        </w:tc>
        <w:tc>
          <w:tcPr>
            <w:tcW w:w="2448" w:type="dxa"/>
          </w:tcPr>
          <w:p w14:paraId="010310EA" w14:textId="77777777" w:rsidR="00FF529D" w:rsidRPr="00B060BC" w:rsidRDefault="00FF529D" w:rsidP="00E80441">
            <w:pPr>
              <w:rPr>
                <w:rFonts w:ascii="Times New Roman" w:hAnsi="Times New Roman"/>
                <w:sz w:val="24"/>
                <w:szCs w:val="24"/>
              </w:rPr>
            </w:pPr>
            <w:r w:rsidRPr="00B060BC">
              <w:rPr>
                <w:rFonts w:ascii="Times New Roman" w:hAnsi="Times New Roman"/>
                <w:sz w:val="24"/>
                <w:szCs w:val="24"/>
              </w:rPr>
              <w:t xml:space="preserve">5.  Project End Date: </w:t>
            </w:r>
          </w:p>
        </w:tc>
        <w:tc>
          <w:tcPr>
            <w:tcW w:w="3168" w:type="dxa"/>
          </w:tcPr>
          <w:p w14:paraId="6DAC9AED" w14:textId="250F75E6" w:rsidR="00FF529D" w:rsidRPr="00B060BC" w:rsidRDefault="00002F44" w:rsidP="00E80441">
            <w:pPr>
              <w:rPr>
                <w:rFonts w:ascii="Times New Roman" w:hAnsi="Times New Roman"/>
                <w:sz w:val="24"/>
                <w:szCs w:val="24"/>
              </w:rPr>
            </w:pPr>
            <w:r>
              <w:rPr>
                <w:rFonts w:ascii="Times New Roman" w:hAnsi="Times New Roman"/>
                <w:sz w:val="24"/>
                <w:szCs w:val="24"/>
              </w:rPr>
              <w:t>09*30/2024</w:t>
            </w:r>
          </w:p>
        </w:tc>
      </w:tr>
    </w:tbl>
    <w:p w14:paraId="1C204C5F" w14:textId="77777777" w:rsidR="004419AF" w:rsidRDefault="004419AF" w:rsidP="00E80441">
      <w:pPr>
        <w:rPr>
          <w:rFonts w:ascii="Times New Roman" w:hAnsi="Times New Roman"/>
          <w:sz w:val="24"/>
          <w:szCs w:val="24"/>
        </w:rPr>
      </w:pPr>
    </w:p>
    <w:p w14:paraId="1E1E9F8C" w14:textId="77777777" w:rsidR="00702C34" w:rsidRPr="00355B57" w:rsidRDefault="00702C34" w:rsidP="00E80441">
      <w:pPr>
        <w:rPr>
          <w:rFonts w:ascii="Times New Roman" w:hAnsi="Times New Roman"/>
          <w:sz w:val="24"/>
          <w:szCs w:val="24"/>
        </w:rPr>
      </w:pPr>
    </w:p>
    <w:tbl>
      <w:tblPr>
        <w:tblW w:w="5000" w:type="pct"/>
        <w:tblLook w:val="01E0" w:firstRow="1" w:lastRow="1" w:firstColumn="1" w:lastColumn="1" w:noHBand="0" w:noVBand="0"/>
      </w:tblPr>
      <w:tblGrid>
        <w:gridCol w:w="2513"/>
        <w:gridCol w:w="1478"/>
        <w:gridCol w:w="1477"/>
        <w:gridCol w:w="531"/>
        <w:gridCol w:w="665"/>
        <w:gridCol w:w="4136"/>
      </w:tblGrid>
      <w:tr w:rsidR="00D44CD3" w:rsidRPr="00B14106" w14:paraId="79B2F68E" w14:textId="77777777" w:rsidTr="00B14106">
        <w:tc>
          <w:tcPr>
            <w:tcW w:w="2531" w:type="pct"/>
            <w:gridSpan w:val="3"/>
            <w:tcBorders>
              <w:top w:val="single" w:sz="4" w:space="0" w:color="auto"/>
              <w:bottom w:val="single" w:sz="4" w:space="0" w:color="auto"/>
            </w:tcBorders>
          </w:tcPr>
          <w:p w14:paraId="17DB78D5" w14:textId="77777777" w:rsidR="00D44CD3" w:rsidRPr="00B060BC" w:rsidRDefault="00D44CD3" w:rsidP="00B14106">
            <w:pPr>
              <w:jc w:val="center"/>
              <w:rPr>
                <w:rFonts w:ascii="Times New Roman" w:hAnsi="Times New Roman"/>
                <w:sz w:val="24"/>
                <w:szCs w:val="24"/>
              </w:rPr>
            </w:pPr>
            <w:r w:rsidRPr="00B060BC">
              <w:rPr>
                <w:rFonts w:ascii="Times New Roman" w:hAnsi="Times New Roman"/>
                <w:sz w:val="24"/>
                <w:szCs w:val="24"/>
              </w:rPr>
              <w:t>6.  Fiscal Summary</w:t>
            </w:r>
          </w:p>
        </w:tc>
        <w:tc>
          <w:tcPr>
            <w:tcW w:w="246" w:type="pct"/>
          </w:tcPr>
          <w:p w14:paraId="59B734FB" w14:textId="77777777" w:rsidR="00D44CD3" w:rsidRPr="00B060BC" w:rsidRDefault="00D44CD3" w:rsidP="00E80441">
            <w:pPr>
              <w:rPr>
                <w:rFonts w:ascii="Times New Roman" w:hAnsi="Times New Roman"/>
                <w:sz w:val="24"/>
                <w:szCs w:val="24"/>
              </w:rPr>
            </w:pPr>
          </w:p>
        </w:tc>
        <w:tc>
          <w:tcPr>
            <w:tcW w:w="2223" w:type="pct"/>
            <w:gridSpan w:val="2"/>
            <w:tcBorders>
              <w:top w:val="single" w:sz="4" w:space="0" w:color="auto"/>
              <w:bottom w:val="single" w:sz="4" w:space="0" w:color="auto"/>
            </w:tcBorders>
          </w:tcPr>
          <w:p w14:paraId="64786476" w14:textId="77777777" w:rsidR="00D44CD3" w:rsidRPr="00B060BC" w:rsidRDefault="00D44CD3" w:rsidP="00E80441">
            <w:pPr>
              <w:rPr>
                <w:rFonts w:ascii="Times New Roman" w:hAnsi="Times New Roman"/>
                <w:sz w:val="24"/>
                <w:szCs w:val="24"/>
              </w:rPr>
            </w:pPr>
            <w:r w:rsidRPr="00B060BC">
              <w:rPr>
                <w:rFonts w:ascii="Times New Roman" w:hAnsi="Times New Roman"/>
                <w:sz w:val="24"/>
                <w:szCs w:val="24"/>
              </w:rPr>
              <w:t>7. Type of Project</w:t>
            </w:r>
          </w:p>
        </w:tc>
      </w:tr>
      <w:tr w:rsidR="00253F9C" w:rsidRPr="00B14106" w14:paraId="4FBE70B4" w14:textId="77777777" w:rsidTr="00B14106">
        <w:tc>
          <w:tcPr>
            <w:tcW w:w="1163" w:type="pct"/>
            <w:tcBorders>
              <w:top w:val="single" w:sz="6" w:space="0" w:color="auto"/>
              <w:left w:val="single" w:sz="4" w:space="0" w:color="auto"/>
              <w:bottom w:val="single" w:sz="6" w:space="0" w:color="auto"/>
              <w:right w:val="single" w:sz="6" w:space="0" w:color="auto"/>
            </w:tcBorders>
          </w:tcPr>
          <w:p w14:paraId="61A990CE" w14:textId="77777777" w:rsidR="00253F9C" w:rsidRPr="00B14106" w:rsidRDefault="00253F9C" w:rsidP="00E80441">
            <w:pPr>
              <w:rPr>
                <w:rFonts w:ascii="Times New Roman" w:hAnsi="Times New Roman"/>
                <w:sz w:val="24"/>
                <w:szCs w:val="24"/>
              </w:rPr>
            </w:pPr>
            <w:r w:rsidRPr="00B14106">
              <w:rPr>
                <w:rFonts w:ascii="Times New Roman" w:hAnsi="Times New Roman"/>
                <w:sz w:val="24"/>
                <w:szCs w:val="24"/>
              </w:rPr>
              <w:t>319 Funding</w:t>
            </w:r>
          </w:p>
        </w:tc>
        <w:tc>
          <w:tcPr>
            <w:tcW w:w="684" w:type="pct"/>
            <w:tcBorders>
              <w:top w:val="single" w:sz="6" w:space="0" w:color="auto"/>
              <w:left w:val="single" w:sz="6" w:space="0" w:color="auto"/>
              <w:bottom w:val="single" w:sz="6" w:space="0" w:color="auto"/>
              <w:right w:val="single" w:sz="6" w:space="0" w:color="auto"/>
            </w:tcBorders>
          </w:tcPr>
          <w:p w14:paraId="41252C57" w14:textId="0325FD74" w:rsidR="00253F9C" w:rsidRPr="00B14106" w:rsidRDefault="0015124C" w:rsidP="00B14106">
            <w:pPr>
              <w:jc w:val="center"/>
              <w:rPr>
                <w:rFonts w:ascii="Times New Roman" w:hAnsi="Times New Roman"/>
                <w:sz w:val="24"/>
                <w:szCs w:val="24"/>
              </w:rPr>
            </w:pPr>
            <w:r>
              <w:rPr>
                <w:rFonts w:ascii="Times New Roman" w:hAnsi="Times New Roman"/>
                <w:sz w:val="24"/>
                <w:szCs w:val="24"/>
              </w:rPr>
              <w:t>150,000</w:t>
            </w:r>
          </w:p>
        </w:tc>
        <w:tc>
          <w:tcPr>
            <w:tcW w:w="684" w:type="pct"/>
            <w:tcBorders>
              <w:top w:val="single" w:sz="6" w:space="0" w:color="auto"/>
              <w:left w:val="single" w:sz="6" w:space="0" w:color="auto"/>
              <w:bottom w:val="single" w:sz="6" w:space="0" w:color="auto"/>
              <w:right w:val="single" w:sz="4" w:space="0" w:color="auto"/>
            </w:tcBorders>
          </w:tcPr>
          <w:p w14:paraId="4A22E8F6" w14:textId="77777777" w:rsidR="00253F9C" w:rsidRPr="00B14106" w:rsidRDefault="00253F9C" w:rsidP="00B14106">
            <w:pPr>
              <w:jc w:val="center"/>
              <w:rPr>
                <w:rFonts w:ascii="Times New Roman" w:hAnsi="Times New Roman"/>
                <w:sz w:val="24"/>
                <w:szCs w:val="24"/>
              </w:rPr>
            </w:pPr>
            <w:r w:rsidRPr="00B14106">
              <w:rPr>
                <w:rFonts w:ascii="Times New Roman" w:hAnsi="Times New Roman"/>
                <w:sz w:val="24"/>
                <w:szCs w:val="24"/>
              </w:rPr>
              <w:t>60%</w:t>
            </w:r>
          </w:p>
        </w:tc>
        <w:tc>
          <w:tcPr>
            <w:tcW w:w="246" w:type="pct"/>
            <w:tcBorders>
              <w:left w:val="single" w:sz="4" w:space="0" w:color="auto"/>
              <w:right w:val="single" w:sz="4" w:space="0" w:color="auto"/>
            </w:tcBorders>
          </w:tcPr>
          <w:p w14:paraId="384FF9AA" w14:textId="77777777" w:rsidR="00253F9C" w:rsidRPr="00B14106" w:rsidRDefault="00253F9C" w:rsidP="00E80441">
            <w:pPr>
              <w:rPr>
                <w:rFonts w:ascii="Times New Roman" w:hAnsi="Times New Roman"/>
                <w:sz w:val="24"/>
                <w:szCs w:val="24"/>
              </w:rPr>
            </w:pPr>
          </w:p>
        </w:tc>
        <w:tc>
          <w:tcPr>
            <w:tcW w:w="308" w:type="pct"/>
            <w:tcBorders>
              <w:top w:val="single" w:sz="6" w:space="0" w:color="auto"/>
              <w:left w:val="single" w:sz="4" w:space="0" w:color="auto"/>
              <w:bottom w:val="single" w:sz="6" w:space="0" w:color="auto"/>
              <w:right w:val="single" w:sz="6" w:space="0" w:color="auto"/>
            </w:tcBorders>
          </w:tcPr>
          <w:p w14:paraId="6F29AF7E" w14:textId="39F1917B" w:rsidR="00253F9C" w:rsidRPr="00B14106" w:rsidRDefault="00463FCA" w:rsidP="00137FD9">
            <w:pPr>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1"/>
                  </w:checkBox>
                </w:ffData>
              </w:fldChar>
            </w:r>
            <w:bookmarkStart w:id="1" w:name="Check1"/>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bookmarkEnd w:id="1"/>
          </w:p>
        </w:tc>
        <w:tc>
          <w:tcPr>
            <w:tcW w:w="1915" w:type="pct"/>
            <w:tcBorders>
              <w:top w:val="single" w:sz="6" w:space="0" w:color="auto"/>
              <w:left w:val="single" w:sz="6" w:space="0" w:color="auto"/>
              <w:bottom w:val="single" w:sz="6" w:space="0" w:color="auto"/>
              <w:right w:val="single" w:sz="4" w:space="0" w:color="auto"/>
            </w:tcBorders>
          </w:tcPr>
          <w:p w14:paraId="2D3E7294" w14:textId="77777777" w:rsidR="00253F9C" w:rsidRPr="00B14106" w:rsidRDefault="00253F9C" w:rsidP="005460D0">
            <w:pPr>
              <w:rPr>
                <w:rFonts w:ascii="Times New Roman" w:hAnsi="Times New Roman"/>
                <w:sz w:val="24"/>
                <w:szCs w:val="24"/>
              </w:rPr>
            </w:pPr>
            <w:r w:rsidRPr="00B14106">
              <w:rPr>
                <w:rFonts w:ascii="Times New Roman" w:hAnsi="Times New Roman"/>
                <w:sz w:val="24"/>
                <w:szCs w:val="24"/>
              </w:rPr>
              <w:t>Watershed Plan</w:t>
            </w:r>
          </w:p>
        </w:tc>
      </w:tr>
      <w:tr w:rsidR="00253F9C" w:rsidRPr="00B14106" w14:paraId="33A8A2EF" w14:textId="77777777" w:rsidTr="00B14106">
        <w:tc>
          <w:tcPr>
            <w:tcW w:w="1163" w:type="pct"/>
            <w:tcBorders>
              <w:top w:val="single" w:sz="6" w:space="0" w:color="auto"/>
              <w:left w:val="single" w:sz="4" w:space="0" w:color="auto"/>
              <w:bottom w:val="single" w:sz="6" w:space="0" w:color="auto"/>
              <w:right w:val="single" w:sz="6" w:space="0" w:color="auto"/>
            </w:tcBorders>
          </w:tcPr>
          <w:p w14:paraId="57F69A88" w14:textId="77777777" w:rsidR="00253F9C" w:rsidRPr="00B14106" w:rsidRDefault="00253F9C" w:rsidP="00E80441">
            <w:pPr>
              <w:rPr>
                <w:rFonts w:ascii="Times New Roman" w:hAnsi="Times New Roman"/>
                <w:sz w:val="24"/>
                <w:szCs w:val="24"/>
              </w:rPr>
            </w:pPr>
            <w:r w:rsidRPr="00B14106">
              <w:rPr>
                <w:rFonts w:ascii="Times New Roman" w:hAnsi="Times New Roman"/>
                <w:sz w:val="24"/>
                <w:szCs w:val="24"/>
              </w:rPr>
              <w:t>Non-Federal Match</w:t>
            </w:r>
          </w:p>
        </w:tc>
        <w:tc>
          <w:tcPr>
            <w:tcW w:w="684" w:type="pct"/>
            <w:tcBorders>
              <w:top w:val="single" w:sz="6" w:space="0" w:color="auto"/>
              <w:left w:val="single" w:sz="6" w:space="0" w:color="auto"/>
              <w:bottom w:val="single" w:sz="6" w:space="0" w:color="auto"/>
              <w:right w:val="single" w:sz="6" w:space="0" w:color="auto"/>
            </w:tcBorders>
          </w:tcPr>
          <w:p w14:paraId="2A9337E3" w14:textId="3186515E" w:rsidR="00253F9C" w:rsidRPr="00B14106" w:rsidRDefault="0015124C" w:rsidP="00B14106">
            <w:pPr>
              <w:jc w:val="center"/>
              <w:rPr>
                <w:rFonts w:ascii="Times New Roman" w:hAnsi="Times New Roman"/>
                <w:sz w:val="24"/>
                <w:szCs w:val="24"/>
              </w:rPr>
            </w:pPr>
            <w:r>
              <w:rPr>
                <w:rFonts w:ascii="Times New Roman" w:hAnsi="Times New Roman"/>
                <w:sz w:val="24"/>
                <w:szCs w:val="24"/>
              </w:rPr>
              <w:t>100,000</w:t>
            </w:r>
          </w:p>
        </w:tc>
        <w:tc>
          <w:tcPr>
            <w:tcW w:w="684" w:type="pct"/>
            <w:tcBorders>
              <w:top w:val="single" w:sz="6" w:space="0" w:color="auto"/>
              <w:left w:val="single" w:sz="6" w:space="0" w:color="auto"/>
              <w:bottom w:val="single" w:sz="6" w:space="0" w:color="auto"/>
              <w:right w:val="single" w:sz="4" w:space="0" w:color="auto"/>
            </w:tcBorders>
          </w:tcPr>
          <w:p w14:paraId="6CD3C931" w14:textId="77777777" w:rsidR="00253F9C" w:rsidRPr="00B14106" w:rsidRDefault="00253F9C" w:rsidP="00B14106">
            <w:pPr>
              <w:jc w:val="center"/>
              <w:rPr>
                <w:rFonts w:ascii="Times New Roman" w:hAnsi="Times New Roman"/>
                <w:sz w:val="24"/>
                <w:szCs w:val="24"/>
              </w:rPr>
            </w:pPr>
            <w:r w:rsidRPr="00B14106">
              <w:rPr>
                <w:rFonts w:ascii="Times New Roman" w:hAnsi="Times New Roman"/>
                <w:sz w:val="24"/>
                <w:szCs w:val="24"/>
              </w:rPr>
              <w:t>40%</w:t>
            </w:r>
          </w:p>
        </w:tc>
        <w:tc>
          <w:tcPr>
            <w:tcW w:w="246" w:type="pct"/>
            <w:tcBorders>
              <w:left w:val="single" w:sz="4" w:space="0" w:color="auto"/>
              <w:right w:val="single" w:sz="4" w:space="0" w:color="auto"/>
            </w:tcBorders>
          </w:tcPr>
          <w:p w14:paraId="13DA52D1" w14:textId="77777777" w:rsidR="00253F9C" w:rsidRPr="00B14106" w:rsidRDefault="00253F9C" w:rsidP="00E80441">
            <w:pPr>
              <w:rPr>
                <w:rFonts w:ascii="Times New Roman" w:hAnsi="Times New Roman"/>
                <w:sz w:val="24"/>
                <w:szCs w:val="24"/>
              </w:rPr>
            </w:pPr>
          </w:p>
        </w:tc>
        <w:tc>
          <w:tcPr>
            <w:tcW w:w="308" w:type="pct"/>
            <w:tcBorders>
              <w:top w:val="single" w:sz="6" w:space="0" w:color="auto"/>
              <w:left w:val="single" w:sz="4" w:space="0" w:color="auto"/>
              <w:bottom w:val="single" w:sz="6" w:space="0" w:color="auto"/>
              <w:right w:val="single" w:sz="6" w:space="0" w:color="auto"/>
            </w:tcBorders>
          </w:tcPr>
          <w:p w14:paraId="39A7D2B3" w14:textId="77777777" w:rsidR="00253F9C" w:rsidRPr="00B14106" w:rsidRDefault="00523365" w:rsidP="00137FD9">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53F9C"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915" w:type="pct"/>
            <w:tcBorders>
              <w:top w:val="single" w:sz="6" w:space="0" w:color="auto"/>
              <w:left w:val="single" w:sz="6" w:space="0" w:color="auto"/>
              <w:bottom w:val="single" w:sz="6" w:space="0" w:color="auto"/>
              <w:right w:val="single" w:sz="4" w:space="0" w:color="auto"/>
            </w:tcBorders>
          </w:tcPr>
          <w:p w14:paraId="764AEE65" w14:textId="77777777" w:rsidR="00253F9C" w:rsidRPr="00B14106" w:rsidRDefault="00253F9C" w:rsidP="005460D0">
            <w:pPr>
              <w:rPr>
                <w:rFonts w:ascii="Times New Roman" w:hAnsi="Times New Roman"/>
                <w:sz w:val="24"/>
                <w:szCs w:val="24"/>
              </w:rPr>
            </w:pPr>
            <w:r w:rsidRPr="00B14106">
              <w:rPr>
                <w:rFonts w:ascii="Times New Roman" w:hAnsi="Times New Roman"/>
                <w:sz w:val="24"/>
                <w:szCs w:val="24"/>
              </w:rPr>
              <w:t>W</w:t>
            </w:r>
            <w:r w:rsidR="005460D0">
              <w:rPr>
                <w:rFonts w:ascii="Times New Roman" w:hAnsi="Times New Roman"/>
                <w:sz w:val="24"/>
                <w:szCs w:val="24"/>
              </w:rPr>
              <w:t>S</w:t>
            </w:r>
            <w:r w:rsidRPr="00B14106">
              <w:rPr>
                <w:rFonts w:ascii="Times New Roman" w:hAnsi="Times New Roman"/>
                <w:sz w:val="24"/>
                <w:szCs w:val="24"/>
              </w:rPr>
              <w:t>P Implementation</w:t>
            </w:r>
          </w:p>
        </w:tc>
      </w:tr>
      <w:tr w:rsidR="00253F9C" w:rsidRPr="00B14106" w14:paraId="5F497AF9" w14:textId="77777777" w:rsidTr="00B14106">
        <w:tc>
          <w:tcPr>
            <w:tcW w:w="1163" w:type="pct"/>
            <w:tcBorders>
              <w:top w:val="single" w:sz="6" w:space="0" w:color="auto"/>
              <w:left w:val="single" w:sz="4" w:space="0" w:color="auto"/>
              <w:bottom w:val="single" w:sz="4" w:space="0" w:color="auto"/>
              <w:right w:val="single" w:sz="6" w:space="0" w:color="auto"/>
            </w:tcBorders>
          </w:tcPr>
          <w:p w14:paraId="677F899B" w14:textId="77777777" w:rsidR="00253F9C" w:rsidRPr="00B14106" w:rsidRDefault="00253F9C" w:rsidP="00E80441">
            <w:pPr>
              <w:rPr>
                <w:rFonts w:ascii="Times New Roman" w:hAnsi="Times New Roman"/>
                <w:sz w:val="24"/>
                <w:szCs w:val="24"/>
              </w:rPr>
            </w:pPr>
            <w:r w:rsidRPr="00B14106">
              <w:rPr>
                <w:rFonts w:ascii="Times New Roman" w:hAnsi="Times New Roman"/>
                <w:sz w:val="24"/>
                <w:szCs w:val="24"/>
              </w:rPr>
              <w:t>Total Budget</w:t>
            </w:r>
          </w:p>
        </w:tc>
        <w:tc>
          <w:tcPr>
            <w:tcW w:w="684" w:type="pct"/>
            <w:tcBorders>
              <w:top w:val="single" w:sz="6" w:space="0" w:color="auto"/>
              <w:left w:val="single" w:sz="6" w:space="0" w:color="auto"/>
              <w:bottom w:val="single" w:sz="4" w:space="0" w:color="auto"/>
              <w:right w:val="single" w:sz="6" w:space="0" w:color="auto"/>
            </w:tcBorders>
          </w:tcPr>
          <w:p w14:paraId="22CEF6E5" w14:textId="38D0F224" w:rsidR="00253F9C" w:rsidRPr="00B14106" w:rsidRDefault="0015124C" w:rsidP="00B14106">
            <w:pPr>
              <w:jc w:val="center"/>
              <w:rPr>
                <w:rFonts w:ascii="Times New Roman" w:hAnsi="Times New Roman"/>
                <w:sz w:val="24"/>
                <w:szCs w:val="24"/>
              </w:rPr>
            </w:pPr>
            <w:r>
              <w:rPr>
                <w:rFonts w:ascii="Times New Roman" w:hAnsi="Times New Roman"/>
                <w:sz w:val="24"/>
                <w:szCs w:val="24"/>
              </w:rPr>
              <w:t>250,000</w:t>
            </w:r>
          </w:p>
        </w:tc>
        <w:tc>
          <w:tcPr>
            <w:tcW w:w="684" w:type="pct"/>
            <w:tcBorders>
              <w:top w:val="single" w:sz="6" w:space="0" w:color="auto"/>
              <w:left w:val="single" w:sz="6" w:space="0" w:color="auto"/>
              <w:bottom w:val="single" w:sz="4" w:space="0" w:color="auto"/>
              <w:right w:val="single" w:sz="4" w:space="0" w:color="auto"/>
            </w:tcBorders>
          </w:tcPr>
          <w:p w14:paraId="78E28522" w14:textId="77777777" w:rsidR="00253F9C" w:rsidRPr="00B14106" w:rsidRDefault="00253F9C" w:rsidP="00B14106">
            <w:pPr>
              <w:jc w:val="center"/>
              <w:rPr>
                <w:rFonts w:ascii="Times New Roman" w:hAnsi="Times New Roman"/>
                <w:sz w:val="24"/>
                <w:szCs w:val="24"/>
              </w:rPr>
            </w:pPr>
            <w:r w:rsidRPr="00B14106">
              <w:rPr>
                <w:rFonts w:ascii="Times New Roman" w:hAnsi="Times New Roman"/>
                <w:sz w:val="24"/>
                <w:szCs w:val="24"/>
              </w:rPr>
              <w:t>100%</w:t>
            </w:r>
          </w:p>
        </w:tc>
        <w:tc>
          <w:tcPr>
            <w:tcW w:w="246" w:type="pct"/>
            <w:tcBorders>
              <w:left w:val="single" w:sz="4" w:space="0" w:color="auto"/>
              <w:right w:val="single" w:sz="4" w:space="0" w:color="auto"/>
            </w:tcBorders>
          </w:tcPr>
          <w:p w14:paraId="251A504E" w14:textId="77777777" w:rsidR="00253F9C" w:rsidRPr="00B14106" w:rsidRDefault="00253F9C" w:rsidP="00E80441">
            <w:pPr>
              <w:rPr>
                <w:rFonts w:ascii="Times New Roman" w:hAnsi="Times New Roman"/>
                <w:sz w:val="24"/>
                <w:szCs w:val="24"/>
              </w:rPr>
            </w:pPr>
          </w:p>
        </w:tc>
        <w:tc>
          <w:tcPr>
            <w:tcW w:w="308" w:type="pct"/>
            <w:tcBorders>
              <w:top w:val="single" w:sz="6" w:space="0" w:color="auto"/>
              <w:left w:val="single" w:sz="4" w:space="0" w:color="auto"/>
              <w:bottom w:val="single" w:sz="6" w:space="0" w:color="auto"/>
              <w:right w:val="single" w:sz="6" w:space="0" w:color="auto"/>
            </w:tcBorders>
          </w:tcPr>
          <w:p w14:paraId="7D8789FD" w14:textId="77777777" w:rsidR="00253F9C" w:rsidRPr="00B14106" w:rsidRDefault="00523365" w:rsidP="00137FD9">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53F9C"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915" w:type="pct"/>
            <w:tcBorders>
              <w:top w:val="single" w:sz="6" w:space="0" w:color="auto"/>
              <w:left w:val="single" w:sz="6" w:space="0" w:color="auto"/>
              <w:bottom w:val="single" w:sz="6" w:space="0" w:color="auto"/>
              <w:right w:val="single" w:sz="4" w:space="0" w:color="auto"/>
            </w:tcBorders>
          </w:tcPr>
          <w:p w14:paraId="53C59DF4" w14:textId="77777777" w:rsidR="00253F9C" w:rsidRPr="00B14106" w:rsidRDefault="00253F9C" w:rsidP="00137FD9">
            <w:pPr>
              <w:rPr>
                <w:rFonts w:ascii="Times New Roman" w:hAnsi="Times New Roman"/>
                <w:sz w:val="24"/>
                <w:szCs w:val="24"/>
              </w:rPr>
            </w:pPr>
            <w:r w:rsidRPr="00B14106">
              <w:rPr>
                <w:rFonts w:ascii="Times New Roman" w:hAnsi="Times New Roman"/>
                <w:sz w:val="24"/>
                <w:szCs w:val="24"/>
              </w:rPr>
              <w:t>BMP Technology Demonstration</w:t>
            </w:r>
          </w:p>
        </w:tc>
      </w:tr>
      <w:tr w:rsidR="00253F9C" w:rsidRPr="00B14106" w14:paraId="183927CF" w14:textId="77777777" w:rsidTr="00B14106">
        <w:tc>
          <w:tcPr>
            <w:tcW w:w="1163" w:type="pct"/>
            <w:tcBorders>
              <w:top w:val="single" w:sz="4" w:space="0" w:color="auto"/>
            </w:tcBorders>
          </w:tcPr>
          <w:p w14:paraId="20FF7A6D" w14:textId="77777777" w:rsidR="00253F9C" w:rsidRPr="00B14106" w:rsidRDefault="00253F9C" w:rsidP="00E80441">
            <w:pPr>
              <w:rPr>
                <w:rFonts w:ascii="Times New Roman" w:hAnsi="Times New Roman"/>
                <w:sz w:val="24"/>
                <w:szCs w:val="24"/>
              </w:rPr>
            </w:pPr>
          </w:p>
        </w:tc>
        <w:tc>
          <w:tcPr>
            <w:tcW w:w="684" w:type="pct"/>
            <w:tcBorders>
              <w:top w:val="single" w:sz="4" w:space="0" w:color="auto"/>
            </w:tcBorders>
          </w:tcPr>
          <w:p w14:paraId="04086485" w14:textId="77777777" w:rsidR="00253F9C" w:rsidRPr="00B14106" w:rsidRDefault="00253F9C" w:rsidP="00B14106">
            <w:pPr>
              <w:jc w:val="center"/>
              <w:rPr>
                <w:rFonts w:ascii="Times New Roman" w:hAnsi="Times New Roman"/>
                <w:sz w:val="24"/>
                <w:szCs w:val="24"/>
              </w:rPr>
            </w:pPr>
          </w:p>
        </w:tc>
        <w:tc>
          <w:tcPr>
            <w:tcW w:w="684" w:type="pct"/>
            <w:tcBorders>
              <w:top w:val="single" w:sz="4" w:space="0" w:color="auto"/>
            </w:tcBorders>
          </w:tcPr>
          <w:p w14:paraId="5104E947" w14:textId="77777777" w:rsidR="00253F9C" w:rsidRPr="00B14106" w:rsidRDefault="00253F9C" w:rsidP="00B14106">
            <w:pPr>
              <w:jc w:val="center"/>
              <w:rPr>
                <w:rFonts w:ascii="Times New Roman" w:hAnsi="Times New Roman"/>
                <w:sz w:val="24"/>
                <w:szCs w:val="24"/>
              </w:rPr>
            </w:pPr>
          </w:p>
        </w:tc>
        <w:tc>
          <w:tcPr>
            <w:tcW w:w="246" w:type="pct"/>
            <w:tcBorders>
              <w:right w:val="single" w:sz="4" w:space="0" w:color="auto"/>
            </w:tcBorders>
          </w:tcPr>
          <w:p w14:paraId="44763404" w14:textId="77777777" w:rsidR="00253F9C" w:rsidRPr="00B14106" w:rsidRDefault="00253F9C" w:rsidP="00E80441">
            <w:pPr>
              <w:rPr>
                <w:rFonts w:ascii="Times New Roman" w:hAnsi="Times New Roman"/>
                <w:sz w:val="24"/>
                <w:szCs w:val="24"/>
              </w:rPr>
            </w:pPr>
          </w:p>
        </w:tc>
        <w:tc>
          <w:tcPr>
            <w:tcW w:w="308" w:type="pct"/>
            <w:tcBorders>
              <w:top w:val="single" w:sz="6" w:space="0" w:color="auto"/>
              <w:left w:val="single" w:sz="4" w:space="0" w:color="auto"/>
              <w:bottom w:val="single" w:sz="6" w:space="0" w:color="auto"/>
              <w:right w:val="single" w:sz="6" w:space="0" w:color="auto"/>
            </w:tcBorders>
          </w:tcPr>
          <w:p w14:paraId="05B65486" w14:textId="77777777" w:rsidR="00253F9C" w:rsidRPr="00B14106" w:rsidRDefault="00523365" w:rsidP="00137FD9">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53F9C"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915" w:type="pct"/>
            <w:tcBorders>
              <w:top w:val="single" w:sz="6" w:space="0" w:color="auto"/>
              <w:left w:val="single" w:sz="6" w:space="0" w:color="auto"/>
              <w:bottom w:val="single" w:sz="6" w:space="0" w:color="auto"/>
              <w:right w:val="single" w:sz="4" w:space="0" w:color="auto"/>
            </w:tcBorders>
          </w:tcPr>
          <w:p w14:paraId="3ED54EB4" w14:textId="77777777" w:rsidR="00253F9C" w:rsidRPr="00B14106" w:rsidRDefault="00253F9C" w:rsidP="00137FD9">
            <w:pPr>
              <w:rPr>
                <w:rFonts w:ascii="Times New Roman" w:hAnsi="Times New Roman"/>
                <w:sz w:val="24"/>
                <w:szCs w:val="24"/>
              </w:rPr>
            </w:pPr>
            <w:r w:rsidRPr="00B14106">
              <w:rPr>
                <w:rFonts w:ascii="Times New Roman" w:hAnsi="Times New Roman"/>
                <w:sz w:val="24"/>
                <w:szCs w:val="24"/>
              </w:rPr>
              <w:t>Education/Outreach Technology Transfer</w:t>
            </w:r>
          </w:p>
        </w:tc>
      </w:tr>
      <w:tr w:rsidR="00253F9C" w:rsidRPr="00B14106" w14:paraId="78AFEEB4" w14:textId="77777777" w:rsidTr="00B14106">
        <w:tc>
          <w:tcPr>
            <w:tcW w:w="1163" w:type="pct"/>
          </w:tcPr>
          <w:p w14:paraId="63B8F090" w14:textId="77777777" w:rsidR="00253F9C" w:rsidRPr="00B14106" w:rsidRDefault="00253F9C" w:rsidP="00E80441">
            <w:pPr>
              <w:rPr>
                <w:rFonts w:ascii="Times New Roman" w:hAnsi="Times New Roman"/>
                <w:sz w:val="24"/>
                <w:szCs w:val="24"/>
              </w:rPr>
            </w:pPr>
          </w:p>
        </w:tc>
        <w:tc>
          <w:tcPr>
            <w:tcW w:w="684" w:type="pct"/>
          </w:tcPr>
          <w:p w14:paraId="48F19F46" w14:textId="77777777" w:rsidR="00253F9C" w:rsidRPr="00B14106" w:rsidRDefault="00253F9C" w:rsidP="00B14106">
            <w:pPr>
              <w:jc w:val="center"/>
              <w:rPr>
                <w:rFonts w:ascii="Times New Roman" w:hAnsi="Times New Roman"/>
                <w:sz w:val="24"/>
                <w:szCs w:val="24"/>
              </w:rPr>
            </w:pPr>
          </w:p>
        </w:tc>
        <w:tc>
          <w:tcPr>
            <w:tcW w:w="684" w:type="pct"/>
          </w:tcPr>
          <w:p w14:paraId="78782DE6" w14:textId="77777777" w:rsidR="00253F9C" w:rsidRPr="00B14106" w:rsidRDefault="00253F9C" w:rsidP="00B14106">
            <w:pPr>
              <w:jc w:val="center"/>
              <w:rPr>
                <w:rFonts w:ascii="Times New Roman" w:hAnsi="Times New Roman"/>
                <w:sz w:val="24"/>
                <w:szCs w:val="24"/>
              </w:rPr>
            </w:pPr>
          </w:p>
        </w:tc>
        <w:tc>
          <w:tcPr>
            <w:tcW w:w="246" w:type="pct"/>
            <w:tcBorders>
              <w:right w:val="single" w:sz="4" w:space="0" w:color="auto"/>
            </w:tcBorders>
          </w:tcPr>
          <w:p w14:paraId="3585B8DB" w14:textId="77777777" w:rsidR="00253F9C" w:rsidRPr="00B14106" w:rsidRDefault="00253F9C" w:rsidP="00E80441">
            <w:pPr>
              <w:rPr>
                <w:rFonts w:ascii="Times New Roman" w:hAnsi="Times New Roman"/>
                <w:sz w:val="24"/>
                <w:szCs w:val="24"/>
              </w:rPr>
            </w:pPr>
          </w:p>
        </w:tc>
        <w:tc>
          <w:tcPr>
            <w:tcW w:w="308" w:type="pct"/>
            <w:tcBorders>
              <w:top w:val="single" w:sz="6" w:space="0" w:color="auto"/>
              <w:left w:val="single" w:sz="4" w:space="0" w:color="auto"/>
              <w:bottom w:val="single" w:sz="4" w:space="0" w:color="auto"/>
              <w:right w:val="single" w:sz="6" w:space="0" w:color="auto"/>
            </w:tcBorders>
          </w:tcPr>
          <w:p w14:paraId="66117D67" w14:textId="77777777" w:rsidR="00253F9C" w:rsidRPr="00B14106" w:rsidRDefault="00523365" w:rsidP="00137FD9">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53F9C"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915" w:type="pct"/>
            <w:tcBorders>
              <w:top w:val="single" w:sz="6" w:space="0" w:color="auto"/>
              <w:left w:val="single" w:sz="6" w:space="0" w:color="auto"/>
              <w:bottom w:val="single" w:sz="4" w:space="0" w:color="auto"/>
              <w:right w:val="single" w:sz="4" w:space="0" w:color="auto"/>
            </w:tcBorders>
          </w:tcPr>
          <w:p w14:paraId="4804BC13" w14:textId="77777777" w:rsidR="00253F9C" w:rsidRPr="00B14106" w:rsidRDefault="00253F9C" w:rsidP="00137FD9">
            <w:pPr>
              <w:rPr>
                <w:rFonts w:ascii="Times New Roman" w:hAnsi="Times New Roman"/>
                <w:sz w:val="24"/>
                <w:szCs w:val="24"/>
              </w:rPr>
            </w:pPr>
            <w:r w:rsidRPr="00B14106">
              <w:rPr>
                <w:rFonts w:ascii="Times New Roman" w:hAnsi="Times New Roman"/>
                <w:sz w:val="24"/>
                <w:szCs w:val="24"/>
              </w:rPr>
              <w:t>Other:</w:t>
            </w:r>
          </w:p>
        </w:tc>
      </w:tr>
    </w:tbl>
    <w:p w14:paraId="10656C60" w14:textId="77777777" w:rsidR="002B4BC0" w:rsidRDefault="002B4BC0" w:rsidP="00E80441">
      <w:pPr>
        <w:rPr>
          <w:rFonts w:ascii="Times New Roman" w:hAnsi="Times New Roman"/>
          <w:sz w:val="24"/>
          <w:szCs w:val="24"/>
        </w:rPr>
      </w:pPr>
    </w:p>
    <w:p w14:paraId="1DFB5174" w14:textId="77777777" w:rsidR="0038397C" w:rsidRPr="00355B57" w:rsidRDefault="0038397C" w:rsidP="00E80441">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89"/>
        <w:gridCol w:w="2013"/>
        <w:gridCol w:w="590"/>
        <w:gridCol w:w="1560"/>
        <w:gridCol w:w="590"/>
        <w:gridCol w:w="2942"/>
        <w:gridCol w:w="585"/>
        <w:gridCol w:w="1931"/>
      </w:tblGrid>
      <w:tr w:rsidR="00702C34" w:rsidRPr="00B060BC" w14:paraId="3984B974" w14:textId="77777777" w:rsidTr="00B14106">
        <w:tc>
          <w:tcPr>
            <w:tcW w:w="1205" w:type="pct"/>
            <w:gridSpan w:val="2"/>
            <w:tcBorders>
              <w:top w:val="single" w:sz="4" w:space="0" w:color="auto"/>
              <w:left w:val="nil"/>
              <w:bottom w:val="single" w:sz="4" w:space="0" w:color="auto"/>
            </w:tcBorders>
          </w:tcPr>
          <w:p w14:paraId="4D7099EB" w14:textId="77777777" w:rsidR="00702C34" w:rsidRPr="00B060BC" w:rsidRDefault="00702C34" w:rsidP="00E80441">
            <w:pPr>
              <w:rPr>
                <w:rFonts w:ascii="Times New Roman" w:hAnsi="Times New Roman"/>
                <w:sz w:val="24"/>
                <w:szCs w:val="24"/>
              </w:rPr>
            </w:pPr>
            <w:r w:rsidRPr="00B060BC">
              <w:rPr>
                <w:rFonts w:ascii="Times New Roman" w:hAnsi="Times New Roman"/>
                <w:sz w:val="24"/>
                <w:szCs w:val="24"/>
              </w:rPr>
              <w:t>8.  River Basin</w:t>
            </w:r>
          </w:p>
        </w:tc>
        <w:tc>
          <w:tcPr>
            <w:tcW w:w="273" w:type="pct"/>
            <w:tcBorders>
              <w:top w:val="single" w:sz="4" w:space="0" w:color="auto"/>
              <w:bottom w:val="single" w:sz="4" w:space="0" w:color="auto"/>
            </w:tcBorders>
          </w:tcPr>
          <w:p w14:paraId="73CDB0D9" w14:textId="77777777" w:rsidR="00702C34" w:rsidRPr="00B060BC" w:rsidRDefault="00702C34" w:rsidP="00E80441">
            <w:pPr>
              <w:rPr>
                <w:rFonts w:ascii="Times New Roman" w:hAnsi="Times New Roman"/>
                <w:sz w:val="24"/>
                <w:szCs w:val="24"/>
              </w:rPr>
            </w:pPr>
          </w:p>
        </w:tc>
        <w:tc>
          <w:tcPr>
            <w:tcW w:w="722" w:type="pct"/>
            <w:tcBorders>
              <w:top w:val="single" w:sz="4" w:space="0" w:color="auto"/>
              <w:bottom w:val="single" w:sz="4" w:space="0" w:color="auto"/>
            </w:tcBorders>
          </w:tcPr>
          <w:p w14:paraId="350664ED" w14:textId="77777777" w:rsidR="00702C34" w:rsidRPr="00B060BC" w:rsidRDefault="00702C34" w:rsidP="00E80441">
            <w:pPr>
              <w:rPr>
                <w:rFonts w:ascii="Times New Roman" w:hAnsi="Times New Roman"/>
                <w:sz w:val="24"/>
                <w:szCs w:val="24"/>
              </w:rPr>
            </w:pPr>
          </w:p>
        </w:tc>
        <w:tc>
          <w:tcPr>
            <w:tcW w:w="273" w:type="pct"/>
            <w:tcBorders>
              <w:top w:val="single" w:sz="4" w:space="0" w:color="auto"/>
              <w:bottom w:val="single" w:sz="4" w:space="0" w:color="auto"/>
            </w:tcBorders>
          </w:tcPr>
          <w:p w14:paraId="515AA7BF" w14:textId="77777777" w:rsidR="00702C34" w:rsidRPr="00B060BC" w:rsidRDefault="00702C34" w:rsidP="00E80441">
            <w:pPr>
              <w:rPr>
                <w:rFonts w:ascii="Times New Roman" w:hAnsi="Times New Roman"/>
                <w:sz w:val="24"/>
                <w:szCs w:val="24"/>
              </w:rPr>
            </w:pPr>
          </w:p>
        </w:tc>
        <w:tc>
          <w:tcPr>
            <w:tcW w:w="1362" w:type="pct"/>
            <w:tcBorders>
              <w:top w:val="single" w:sz="4" w:space="0" w:color="auto"/>
              <w:bottom w:val="single" w:sz="4" w:space="0" w:color="auto"/>
            </w:tcBorders>
          </w:tcPr>
          <w:p w14:paraId="1DE22773" w14:textId="77777777" w:rsidR="00702C34" w:rsidRPr="00B060BC" w:rsidRDefault="00702C34" w:rsidP="00E80441">
            <w:pPr>
              <w:rPr>
                <w:rFonts w:ascii="Times New Roman" w:hAnsi="Times New Roman"/>
                <w:sz w:val="24"/>
                <w:szCs w:val="24"/>
              </w:rPr>
            </w:pPr>
          </w:p>
        </w:tc>
        <w:tc>
          <w:tcPr>
            <w:tcW w:w="271" w:type="pct"/>
            <w:tcBorders>
              <w:top w:val="single" w:sz="4" w:space="0" w:color="auto"/>
              <w:bottom w:val="single" w:sz="4" w:space="0" w:color="auto"/>
            </w:tcBorders>
          </w:tcPr>
          <w:p w14:paraId="0810312F" w14:textId="77777777" w:rsidR="00702C34" w:rsidRPr="00B060BC" w:rsidRDefault="00702C34" w:rsidP="00E80441">
            <w:pPr>
              <w:rPr>
                <w:rFonts w:ascii="Times New Roman" w:hAnsi="Times New Roman"/>
                <w:sz w:val="24"/>
                <w:szCs w:val="24"/>
              </w:rPr>
            </w:pPr>
          </w:p>
        </w:tc>
        <w:tc>
          <w:tcPr>
            <w:tcW w:w="894" w:type="pct"/>
            <w:tcBorders>
              <w:top w:val="single" w:sz="4" w:space="0" w:color="auto"/>
              <w:bottom w:val="single" w:sz="4" w:space="0" w:color="auto"/>
              <w:right w:val="nil"/>
            </w:tcBorders>
          </w:tcPr>
          <w:p w14:paraId="703B99B5" w14:textId="77777777" w:rsidR="00702C34" w:rsidRPr="00B060BC" w:rsidRDefault="00702C34" w:rsidP="00E80441">
            <w:pPr>
              <w:rPr>
                <w:rFonts w:ascii="Times New Roman" w:hAnsi="Times New Roman"/>
                <w:sz w:val="24"/>
                <w:szCs w:val="24"/>
              </w:rPr>
            </w:pPr>
          </w:p>
        </w:tc>
      </w:tr>
      <w:tr w:rsidR="00276FA2" w:rsidRPr="00B14106" w14:paraId="1A86DA80" w14:textId="77777777" w:rsidTr="00B14106">
        <w:tc>
          <w:tcPr>
            <w:tcW w:w="273" w:type="pct"/>
            <w:tcBorders>
              <w:top w:val="single" w:sz="4" w:space="0" w:color="auto"/>
              <w:left w:val="nil"/>
            </w:tcBorders>
          </w:tcPr>
          <w:p w14:paraId="33CB64FE"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932" w:type="pct"/>
            <w:tcBorders>
              <w:top w:val="single" w:sz="4" w:space="0" w:color="auto"/>
            </w:tcBorders>
          </w:tcPr>
          <w:p w14:paraId="1CEE338D" w14:textId="77777777" w:rsidR="00E41E30" w:rsidRPr="00B14106" w:rsidRDefault="00E41E30" w:rsidP="00E80441">
            <w:pPr>
              <w:rPr>
                <w:rFonts w:ascii="Times New Roman" w:hAnsi="Times New Roman"/>
                <w:sz w:val="24"/>
                <w:szCs w:val="24"/>
              </w:rPr>
            </w:pPr>
            <w:r w:rsidRPr="00B14106">
              <w:rPr>
                <w:rFonts w:ascii="Times New Roman" w:hAnsi="Times New Roman"/>
                <w:sz w:val="24"/>
                <w:szCs w:val="24"/>
              </w:rPr>
              <w:t>Statewide</w:t>
            </w:r>
          </w:p>
        </w:tc>
        <w:tc>
          <w:tcPr>
            <w:tcW w:w="273" w:type="pct"/>
            <w:tcBorders>
              <w:top w:val="single" w:sz="4" w:space="0" w:color="auto"/>
            </w:tcBorders>
          </w:tcPr>
          <w:p w14:paraId="793C6270"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722" w:type="pct"/>
            <w:tcBorders>
              <w:top w:val="single" w:sz="4" w:space="0" w:color="auto"/>
            </w:tcBorders>
          </w:tcPr>
          <w:p w14:paraId="1C996810" w14:textId="77777777" w:rsidR="00E41E30" w:rsidRPr="00B14106" w:rsidRDefault="00E41E30" w:rsidP="00E80441">
            <w:pPr>
              <w:rPr>
                <w:rFonts w:ascii="Times New Roman" w:hAnsi="Times New Roman"/>
                <w:sz w:val="24"/>
                <w:szCs w:val="24"/>
              </w:rPr>
            </w:pPr>
            <w:proofErr w:type="spellStart"/>
            <w:r w:rsidRPr="00B14106">
              <w:rPr>
                <w:rFonts w:ascii="Times New Roman" w:hAnsi="Times New Roman"/>
                <w:sz w:val="24"/>
                <w:szCs w:val="24"/>
              </w:rPr>
              <w:t>Tygarts</w:t>
            </w:r>
            <w:proofErr w:type="spellEnd"/>
          </w:p>
        </w:tc>
        <w:tc>
          <w:tcPr>
            <w:tcW w:w="273" w:type="pct"/>
            <w:tcBorders>
              <w:top w:val="single" w:sz="4" w:space="0" w:color="auto"/>
            </w:tcBorders>
          </w:tcPr>
          <w:p w14:paraId="4439ED94"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62" w:type="pct"/>
            <w:tcBorders>
              <w:top w:val="single" w:sz="4" w:space="0" w:color="auto"/>
            </w:tcBorders>
          </w:tcPr>
          <w:p w14:paraId="7D5C1057" w14:textId="77777777" w:rsidR="00E41E30" w:rsidRPr="00B14106" w:rsidRDefault="00E41E30" w:rsidP="00E80441">
            <w:pPr>
              <w:rPr>
                <w:rFonts w:ascii="Times New Roman" w:hAnsi="Times New Roman"/>
                <w:sz w:val="24"/>
                <w:szCs w:val="24"/>
              </w:rPr>
            </w:pPr>
            <w:smartTag w:uri="urn:schemas-microsoft-com:office:smarttags" w:element="place">
              <w:smartTag w:uri="urn:schemas-microsoft-com:office:smarttags" w:element="State">
                <w:r w:rsidRPr="00B14106">
                  <w:rPr>
                    <w:rFonts w:ascii="Times New Roman" w:hAnsi="Times New Roman"/>
                    <w:sz w:val="24"/>
                    <w:szCs w:val="24"/>
                  </w:rPr>
                  <w:t>Ohio</w:t>
                </w:r>
              </w:smartTag>
            </w:smartTag>
            <w:r w:rsidRPr="00B14106">
              <w:rPr>
                <w:rFonts w:ascii="Times New Roman" w:hAnsi="Times New Roman"/>
                <w:sz w:val="24"/>
                <w:szCs w:val="24"/>
              </w:rPr>
              <w:t xml:space="preserve"> Trib</w:t>
            </w:r>
            <w:r w:rsidR="00EF3D5D" w:rsidRPr="00B14106">
              <w:rPr>
                <w:rFonts w:ascii="Times New Roman" w:hAnsi="Times New Roman"/>
                <w:sz w:val="24"/>
                <w:szCs w:val="24"/>
              </w:rPr>
              <w:t>utary</w:t>
            </w:r>
          </w:p>
        </w:tc>
        <w:tc>
          <w:tcPr>
            <w:tcW w:w="271" w:type="pct"/>
            <w:tcBorders>
              <w:top w:val="single" w:sz="4" w:space="0" w:color="auto"/>
            </w:tcBorders>
          </w:tcPr>
          <w:p w14:paraId="4FEBE80B"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894" w:type="pct"/>
            <w:tcBorders>
              <w:top w:val="single" w:sz="4" w:space="0" w:color="auto"/>
              <w:right w:val="nil"/>
            </w:tcBorders>
          </w:tcPr>
          <w:p w14:paraId="2831D360" w14:textId="77777777" w:rsidR="00E41E30" w:rsidRPr="00B14106" w:rsidRDefault="00E41E30" w:rsidP="00E80441">
            <w:pPr>
              <w:rPr>
                <w:rFonts w:ascii="Times New Roman" w:hAnsi="Times New Roman"/>
                <w:sz w:val="24"/>
                <w:szCs w:val="24"/>
              </w:rPr>
            </w:pPr>
            <w:r w:rsidRPr="00B14106">
              <w:rPr>
                <w:rFonts w:ascii="Times New Roman" w:hAnsi="Times New Roman"/>
                <w:sz w:val="24"/>
                <w:szCs w:val="24"/>
              </w:rPr>
              <w:t xml:space="preserve">Little </w:t>
            </w:r>
            <w:smartTag w:uri="urn:schemas-microsoft-com:office:smarttags" w:element="place">
              <w:smartTag w:uri="urn:schemas-microsoft-com:office:smarttags" w:element="City">
                <w:r w:rsidRPr="00B14106">
                  <w:rPr>
                    <w:rFonts w:ascii="Times New Roman" w:hAnsi="Times New Roman"/>
                    <w:sz w:val="24"/>
                    <w:szCs w:val="24"/>
                  </w:rPr>
                  <w:t>Sandy</w:t>
                </w:r>
              </w:smartTag>
            </w:smartTag>
          </w:p>
        </w:tc>
      </w:tr>
      <w:tr w:rsidR="00276FA2" w:rsidRPr="00B14106" w14:paraId="2C3EC257" w14:textId="77777777" w:rsidTr="00B14106">
        <w:tc>
          <w:tcPr>
            <w:tcW w:w="273" w:type="pct"/>
            <w:tcBorders>
              <w:left w:val="nil"/>
            </w:tcBorders>
          </w:tcPr>
          <w:p w14:paraId="4279250F"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932" w:type="pct"/>
          </w:tcPr>
          <w:p w14:paraId="3C8F9202" w14:textId="77777777" w:rsidR="00E41E30" w:rsidRPr="00B14106" w:rsidRDefault="00E41E30" w:rsidP="00E80441">
            <w:pPr>
              <w:rPr>
                <w:rFonts w:ascii="Times New Roman" w:hAnsi="Times New Roman"/>
                <w:sz w:val="24"/>
                <w:szCs w:val="24"/>
              </w:rPr>
            </w:pPr>
            <w:smartTag w:uri="urn:schemas-microsoft-com:office:smarttags" w:element="place">
              <w:smartTag w:uri="urn:schemas-microsoft-com:office:smarttags" w:element="State">
                <w:r w:rsidRPr="00B14106">
                  <w:rPr>
                    <w:rFonts w:ascii="Times New Roman" w:hAnsi="Times New Roman"/>
                    <w:sz w:val="24"/>
                    <w:szCs w:val="24"/>
                  </w:rPr>
                  <w:t>Kentucky</w:t>
                </w:r>
              </w:smartTag>
            </w:smartTag>
          </w:p>
        </w:tc>
        <w:tc>
          <w:tcPr>
            <w:tcW w:w="273" w:type="pct"/>
          </w:tcPr>
          <w:p w14:paraId="6AE11D3B"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722" w:type="pct"/>
          </w:tcPr>
          <w:p w14:paraId="592B5DB6" w14:textId="77777777" w:rsidR="00E41E30" w:rsidRPr="00B14106" w:rsidRDefault="00E41E30" w:rsidP="00E80441">
            <w:pPr>
              <w:rPr>
                <w:rFonts w:ascii="Times New Roman" w:hAnsi="Times New Roman"/>
                <w:sz w:val="24"/>
                <w:szCs w:val="24"/>
              </w:rPr>
            </w:pPr>
            <w:r w:rsidRPr="00B14106">
              <w:rPr>
                <w:rFonts w:ascii="Times New Roman" w:hAnsi="Times New Roman"/>
                <w:sz w:val="24"/>
                <w:szCs w:val="24"/>
              </w:rPr>
              <w:t>Green</w:t>
            </w:r>
          </w:p>
        </w:tc>
        <w:tc>
          <w:tcPr>
            <w:tcW w:w="273" w:type="pct"/>
          </w:tcPr>
          <w:p w14:paraId="6FB703EE"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62" w:type="pct"/>
          </w:tcPr>
          <w:p w14:paraId="5B1EA21E" w14:textId="77777777" w:rsidR="00E41E30" w:rsidRPr="00B14106" w:rsidRDefault="00E41E30" w:rsidP="00E80441">
            <w:pPr>
              <w:rPr>
                <w:rFonts w:ascii="Times New Roman" w:hAnsi="Times New Roman"/>
                <w:sz w:val="24"/>
                <w:szCs w:val="24"/>
              </w:rPr>
            </w:pPr>
            <w:smartTag w:uri="urn:schemas-microsoft-com:office:smarttags" w:element="place">
              <w:r w:rsidRPr="00B14106">
                <w:rPr>
                  <w:rFonts w:ascii="Times New Roman" w:hAnsi="Times New Roman"/>
                  <w:sz w:val="24"/>
                  <w:szCs w:val="24"/>
                </w:rPr>
                <w:t>Lower Cumberland</w:t>
              </w:r>
            </w:smartTag>
          </w:p>
        </w:tc>
        <w:tc>
          <w:tcPr>
            <w:tcW w:w="271" w:type="pct"/>
          </w:tcPr>
          <w:p w14:paraId="413E3F07"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894" w:type="pct"/>
            <w:tcBorders>
              <w:right w:val="nil"/>
            </w:tcBorders>
          </w:tcPr>
          <w:p w14:paraId="0C04B920" w14:textId="77777777" w:rsidR="00E41E30" w:rsidRPr="00B14106" w:rsidRDefault="00E41E30" w:rsidP="00E80441">
            <w:pPr>
              <w:rPr>
                <w:rFonts w:ascii="Times New Roman" w:hAnsi="Times New Roman"/>
                <w:sz w:val="24"/>
                <w:szCs w:val="24"/>
              </w:rPr>
            </w:pPr>
            <w:smartTag w:uri="urn:schemas-microsoft-com:office:smarttags" w:element="place">
              <w:smartTag w:uri="urn:schemas-microsoft-com:office:smarttags" w:element="State">
                <w:r w:rsidRPr="00B14106">
                  <w:rPr>
                    <w:rFonts w:ascii="Times New Roman" w:hAnsi="Times New Roman"/>
                    <w:sz w:val="24"/>
                    <w:szCs w:val="24"/>
                  </w:rPr>
                  <w:t>Mississippi</w:t>
                </w:r>
              </w:smartTag>
            </w:smartTag>
          </w:p>
        </w:tc>
      </w:tr>
      <w:tr w:rsidR="00276FA2" w:rsidRPr="00B14106" w14:paraId="368037DB" w14:textId="77777777" w:rsidTr="00B14106">
        <w:tc>
          <w:tcPr>
            <w:tcW w:w="273" w:type="pct"/>
            <w:tcBorders>
              <w:left w:val="nil"/>
            </w:tcBorders>
          </w:tcPr>
          <w:p w14:paraId="7EB2428B"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932" w:type="pct"/>
          </w:tcPr>
          <w:p w14:paraId="17AFBE84" w14:textId="77777777" w:rsidR="00E41E30" w:rsidRPr="00B14106" w:rsidRDefault="00E41E30" w:rsidP="00E80441">
            <w:pPr>
              <w:rPr>
                <w:rFonts w:ascii="Times New Roman" w:hAnsi="Times New Roman"/>
                <w:sz w:val="24"/>
                <w:szCs w:val="24"/>
              </w:rPr>
            </w:pPr>
            <w:r w:rsidRPr="00B14106">
              <w:rPr>
                <w:rFonts w:ascii="Times New Roman" w:hAnsi="Times New Roman"/>
                <w:sz w:val="24"/>
                <w:szCs w:val="24"/>
              </w:rPr>
              <w:t>Salt</w:t>
            </w:r>
          </w:p>
        </w:tc>
        <w:tc>
          <w:tcPr>
            <w:tcW w:w="273" w:type="pct"/>
          </w:tcPr>
          <w:p w14:paraId="4C2C96B5"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722" w:type="pct"/>
          </w:tcPr>
          <w:p w14:paraId="659E85E7" w14:textId="77777777" w:rsidR="00E41E30" w:rsidRPr="00B14106" w:rsidRDefault="00E41E30" w:rsidP="00E80441">
            <w:pPr>
              <w:rPr>
                <w:rFonts w:ascii="Times New Roman" w:hAnsi="Times New Roman"/>
                <w:sz w:val="24"/>
                <w:szCs w:val="24"/>
              </w:rPr>
            </w:pPr>
            <w:proofErr w:type="spellStart"/>
            <w:r w:rsidRPr="00B14106">
              <w:rPr>
                <w:rFonts w:ascii="Times New Roman" w:hAnsi="Times New Roman"/>
                <w:sz w:val="24"/>
                <w:szCs w:val="24"/>
              </w:rPr>
              <w:t>Tradewater</w:t>
            </w:r>
            <w:proofErr w:type="spellEnd"/>
          </w:p>
        </w:tc>
        <w:tc>
          <w:tcPr>
            <w:tcW w:w="273" w:type="pct"/>
          </w:tcPr>
          <w:p w14:paraId="0D83DB31" w14:textId="2D091AE8" w:rsidR="00E41E30" w:rsidRPr="00B14106" w:rsidRDefault="00463FCA" w:rsidP="00E80441">
            <w:pP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p>
        </w:tc>
        <w:tc>
          <w:tcPr>
            <w:tcW w:w="1362" w:type="pct"/>
          </w:tcPr>
          <w:p w14:paraId="167CAC56" w14:textId="77777777" w:rsidR="00E41E30" w:rsidRPr="00B14106" w:rsidRDefault="00E41E30" w:rsidP="00E80441">
            <w:pPr>
              <w:rPr>
                <w:rFonts w:ascii="Times New Roman" w:hAnsi="Times New Roman"/>
                <w:sz w:val="24"/>
                <w:szCs w:val="24"/>
              </w:rPr>
            </w:pPr>
            <w:smartTag w:uri="urn:schemas-microsoft-com:office:smarttags" w:element="place">
              <w:r w:rsidRPr="00B14106">
                <w:rPr>
                  <w:rFonts w:ascii="Times New Roman" w:hAnsi="Times New Roman"/>
                  <w:sz w:val="24"/>
                  <w:szCs w:val="24"/>
                </w:rPr>
                <w:t>Upper Cumberland</w:t>
              </w:r>
            </w:smartTag>
          </w:p>
        </w:tc>
        <w:tc>
          <w:tcPr>
            <w:tcW w:w="271" w:type="pct"/>
          </w:tcPr>
          <w:p w14:paraId="47EC284C" w14:textId="77777777" w:rsidR="00E41E30" w:rsidRPr="00B14106" w:rsidRDefault="00E41E30" w:rsidP="00E80441">
            <w:pPr>
              <w:rPr>
                <w:rFonts w:ascii="Times New Roman" w:hAnsi="Times New Roman"/>
                <w:sz w:val="24"/>
                <w:szCs w:val="24"/>
              </w:rPr>
            </w:pPr>
          </w:p>
        </w:tc>
        <w:tc>
          <w:tcPr>
            <w:tcW w:w="894" w:type="pct"/>
            <w:tcBorders>
              <w:right w:val="nil"/>
            </w:tcBorders>
          </w:tcPr>
          <w:p w14:paraId="49D2C945" w14:textId="77777777" w:rsidR="00E41E30" w:rsidRPr="00B14106" w:rsidRDefault="00E41E30" w:rsidP="00E80441">
            <w:pPr>
              <w:rPr>
                <w:rFonts w:ascii="Times New Roman" w:hAnsi="Times New Roman"/>
                <w:sz w:val="24"/>
                <w:szCs w:val="24"/>
              </w:rPr>
            </w:pPr>
          </w:p>
        </w:tc>
      </w:tr>
      <w:tr w:rsidR="00276FA2" w:rsidRPr="00B14106" w14:paraId="7119EB78" w14:textId="77777777" w:rsidTr="00B14106">
        <w:tc>
          <w:tcPr>
            <w:tcW w:w="273" w:type="pct"/>
            <w:tcBorders>
              <w:left w:val="nil"/>
              <w:bottom w:val="single" w:sz="4" w:space="0" w:color="auto"/>
            </w:tcBorders>
          </w:tcPr>
          <w:p w14:paraId="6FEB9397"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932" w:type="pct"/>
            <w:tcBorders>
              <w:bottom w:val="single" w:sz="4" w:space="0" w:color="auto"/>
            </w:tcBorders>
          </w:tcPr>
          <w:p w14:paraId="3B89E930" w14:textId="77777777" w:rsidR="00E41E30" w:rsidRPr="00B14106" w:rsidRDefault="00E41E30" w:rsidP="00E80441">
            <w:pPr>
              <w:rPr>
                <w:rFonts w:ascii="Times New Roman" w:hAnsi="Times New Roman"/>
                <w:sz w:val="24"/>
                <w:szCs w:val="24"/>
              </w:rPr>
            </w:pPr>
            <w:r w:rsidRPr="00B14106">
              <w:rPr>
                <w:rFonts w:ascii="Times New Roman" w:hAnsi="Times New Roman"/>
                <w:sz w:val="24"/>
                <w:szCs w:val="24"/>
              </w:rPr>
              <w:t>Licking</w:t>
            </w:r>
          </w:p>
        </w:tc>
        <w:tc>
          <w:tcPr>
            <w:tcW w:w="273" w:type="pct"/>
            <w:tcBorders>
              <w:bottom w:val="single" w:sz="4" w:space="0" w:color="auto"/>
            </w:tcBorders>
          </w:tcPr>
          <w:p w14:paraId="34C3AE7B"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722" w:type="pct"/>
            <w:tcBorders>
              <w:bottom w:val="single" w:sz="4" w:space="0" w:color="auto"/>
            </w:tcBorders>
          </w:tcPr>
          <w:p w14:paraId="52096891" w14:textId="77777777" w:rsidR="00E41E30" w:rsidRPr="00B14106" w:rsidRDefault="00E41E30" w:rsidP="00E80441">
            <w:pPr>
              <w:rPr>
                <w:rFonts w:ascii="Times New Roman" w:hAnsi="Times New Roman"/>
                <w:sz w:val="24"/>
                <w:szCs w:val="24"/>
              </w:rPr>
            </w:pPr>
            <w:smartTag w:uri="urn:schemas-microsoft-com:office:smarttags" w:element="place">
              <w:smartTag w:uri="urn:schemas-microsoft-com:office:smarttags" w:element="State">
                <w:r w:rsidRPr="00B14106">
                  <w:rPr>
                    <w:rFonts w:ascii="Times New Roman" w:hAnsi="Times New Roman"/>
                    <w:sz w:val="24"/>
                    <w:szCs w:val="24"/>
                  </w:rPr>
                  <w:t>Tennessee</w:t>
                </w:r>
              </w:smartTag>
            </w:smartTag>
          </w:p>
        </w:tc>
        <w:tc>
          <w:tcPr>
            <w:tcW w:w="273" w:type="pct"/>
            <w:tcBorders>
              <w:bottom w:val="single" w:sz="4" w:space="0" w:color="auto"/>
            </w:tcBorders>
          </w:tcPr>
          <w:p w14:paraId="4DFD723E" w14:textId="77777777" w:rsidR="00E41E30" w:rsidRPr="00B14106" w:rsidRDefault="00523365" w:rsidP="00E80441">
            <w:pP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276FA2"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62" w:type="pct"/>
            <w:tcBorders>
              <w:bottom w:val="single" w:sz="4" w:space="0" w:color="auto"/>
            </w:tcBorders>
          </w:tcPr>
          <w:p w14:paraId="0F14A020" w14:textId="77777777" w:rsidR="00E41E30" w:rsidRPr="00B14106" w:rsidRDefault="00E41E30" w:rsidP="00E80441">
            <w:pPr>
              <w:rPr>
                <w:rFonts w:ascii="Times New Roman" w:hAnsi="Times New Roman"/>
                <w:sz w:val="24"/>
                <w:szCs w:val="24"/>
              </w:rPr>
            </w:pPr>
            <w:r w:rsidRPr="00B14106">
              <w:rPr>
                <w:rFonts w:ascii="Times New Roman" w:hAnsi="Times New Roman"/>
                <w:sz w:val="24"/>
                <w:szCs w:val="24"/>
              </w:rPr>
              <w:t xml:space="preserve">Big </w:t>
            </w:r>
            <w:smartTag w:uri="urn:schemas-microsoft-com:office:smarttags" w:element="place">
              <w:smartTag w:uri="urn:schemas-microsoft-com:office:smarttags" w:element="City">
                <w:r w:rsidRPr="00B14106">
                  <w:rPr>
                    <w:rFonts w:ascii="Times New Roman" w:hAnsi="Times New Roman"/>
                    <w:sz w:val="24"/>
                    <w:szCs w:val="24"/>
                  </w:rPr>
                  <w:t>Sandy</w:t>
                </w:r>
              </w:smartTag>
            </w:smartTag>
          </w:p>
        </w:tc>
        <w:tc>
          <w:tcPr>
            <w:tcW w:w="271" w:type="pct"/>
            <w:tcBorders>
              <w:bottom w:val="single" w:sz="4" w:space="0" w:color="auto"/>
            </w:tcBorders>
          </w:tcPr>
          <w:p w14:paraId="254F98CF" w14:textId="77777777" w:rsidR="00E41E30" w:rsidRPr="00B14106" w:rsidRDefault="00E41E30" w:rsidP="00E80441">
            <w:pPr>
              <w:rPr>
                <w:rFonts w:ascii="Times New Roman" w:hAnsi="Times New Roman"/>
                <w:sz w:val="24"/>
                <w:szCs w:val="24"/>
              </w:rPr>
            </w:pPr>
          </w:p>
        </w:tc>
        <w:tc>
          <w:tcPr>
            <w:tcW w:w="894" w:type="pct"/>
            <w:tcBorders>
              <w:bottom w:val="single" w:sz="4" w:space="0" w:color="auto"/>
              <w:right w:val="nil"/>
            </w:tcBorders>
          </w:tcPr>
          <w:p w14:paraId="79A604FA" w14:textId="77777777" w:rsidR="00E41E30" w:rsidRPr="00B14106" w:rsidRDefault="00E41E30" w:rsidP="00E80441">
            <w:pPr>
              <w:rPr>
                <w:rFonts w:ascii="Times New Roman" w:hAnsi="Times New Roman"/>
                <w:sz w:val="24"/>
                <w:szCs w:val="24"/>
              </w:rPr>
            </w:pPr>
          </w:p>
        </w:tc>
      </w:tr>
    </w:tbl>
    <w:p w14:paraId="0A6B5627" w14:textId="77777777" w:rsidR="00E41E30" w:rsidRPr="00355B57" w:rsidRDefault="00E41E30" w:rsidP="00E80441">
      <w:pPr>
        <w:rPr>
          <w:rFonts w:ascii="Times New Roman" w:hAnsi="Times New Roman"/>
          <w:sz w:val="24"/>
          <w:szCs w:val="24"/>
        </w:rPr>
      </w:pPr>
    </w:p>
    <w:p w14:paraId="52D4DDE0" w14:textId="77777777" w:rsidR="00E41E30" w:rsidRPr="00355B57" w:rsidRDefault="00E41E30" w:rsidP="00E80441">
      <w:pPr>
        <w:rPr>
          <w:rFonts w:ascii="Times New Roman" w:hAnsi="Times New Roman"/>
          <w:sz w:val="24"/>
          <w:szCs w:val="24"/>
        </w:rPr>
      </w:pPr>
    </w:p>
    <w:tbl>
      <w:tblPr>
        <w:tblW w:w="5000" w:type="pct"/>
        <w:tblLook w:val="01E0" w:firstRow="1" w:lastRow="1" w:firstColumn="1" w:lastColumn="1" w:noHBand="0" w:noVBand="0"/>
      </w:tblPr>
      <w:tblGrid>
        <w:gridCol w:w="1521"/>
        <w:gridCol w:w="1482"/>
        <w:gridCol w:w="1765"/>
        <w:gridCol w:w="691"/>
        <w:gridCol w:w="2905"/>
        <w:gridCol w:w="691"/>
        <w:gridCol w:w="1745"/>
      </w:tblGrid>
      <w:tr w:rsidR="00887E79" w:rsidRPr="00B060BC" w14:paraId="59F1772F" w14:textId="77777777" w:rsidTr="00B14106">
        <w:tc>
          <w:tcPr>
            <w:tcW w:w="1390" w:type="pct"/>
            <w:gridSpan w:val="2"/>
            <w:tcBorders>
              <w:top w:val="single" w:sz="4" w:space="0" w:color="auto"/>
              <w:bottom w:val="single" w:sz="4" w:space="0" w:color="auto"/>
            </w:tcBorders>
          </w:tcPr>
          <w:p w14:paraId="4B50ADB2" w14:textId="77777777" w:rsidR="00887E79" w:rsidRPr="00B060BC" w:rsidRDefault="00887E79" w:rsidP="00E80441">
            <w:pPr>
              <w:rPr>
                <w:rFonts w:ascii="Times New Roman" w:hAnsi="Times New Roman"/>
                <w:sz w:val="24"/>
                <w:szCs w:val="24"/>
              </w:rPr>
            </w:pPr>
            <w:r w:rsidRPr="00B060BC">
              <w:rPr>
                <w:rFonts w:ascii="Times New Roman" w:hAnsi="Times New Roman"/>
                <w:sz w:val="24"/>
                <w:szCs w:val="24"/>
              </w:rPr>
              <w:t xml:space="preserve">9. Geographic </w:t>
            </w:r>
            <w:r w:rsidR="00355B57" w:rsidRPr="00B060BC">
              <w:rPr>
                <w:rFonts w:ascii="Times New Roman" w:hAnsi="Times New Roman"/>
                <w:sz w:val="24"/>
                <w:szCs w:val="24"/>
              </w:rPr>
              <w:t>C</w:t>
            </w:r>
            <w:r w:rsidRPr="00B060BC">
              <w:rPr>
                <w:rFonts w:ascii="Times New Roman" w:hAnsi="Times New Roman"/>
                <w:sz w:val="24"/>
                <w:szCs w:val="24"/>
              </w:rPr>
              <w:t>overage</w:t>
            </w:r>
          </w:p>
        </w:tc>
        <w:tc>
          <w:tcPr>
            <w:tcW w:w="817" w:type="pct"/>
          </w:tcPr>
          <w:p w14:paraId="71245EE7" w14:textId="77777777" w:rsidR="00887E79" w:rsidRPr="00B060BC" w:rsidRDefault="00887E79" w:rsidP="00E80441">
            <w:pPr>
              <w:rPr>
                <w:rFonts w:ascii="Times New Roman" w:hAnsi="Times New Roman"/>
                <w:sz w:val="24"/>
                <w:szCs w:val="24"/>
              </w:rPr>
            </w:pPr>
          </w:p>
        </w:tc>
        <w:tc>
          <w:tcPr>
            <w:tcW w:w="2793" w:type="pct"/>
            <w:gridSpan w:val="4"/>
            <w:tcBorders>
              <w:top w:val="single" w:sz="4" w:space="0" w:color="auto"/>
              <w:bottom w:val="single" w:sz="4" w:space="0" w:color="auto"/>
            </w:tcBorders>
          </w:tcPr>
          <w:p w14:paraId="1B59AA93" w14:textId="77777777" w:rsidR="00887E79" w:rsidRPr="00B060BC" w:rsidRDefault="00887E79" w:rsidP="00E80441">
            <w:pPr>
              <w:rPr>
                <w:rFonts w:ascii="Times New Roman" w:hAnsi="Times New Roman"/>
                <w:sz w:val="24"/>
                <w:szCs w:val="24"/>
              </w:rPr>
            </w:pPr>
            <w:r w:rsidRPr="00B060BC">
              <w:rPr>
                <w:rFonts w:ascii="Times New Roman" w:hAnsi="Times New Roman"/>
                <w:sz w:val="24"/>
                <w:szCs w:val="24"/>
              </w:rPr>
              <w:t>10</w:t>
            </w:r>
            <w:r w:rsidR="00355B57" w:rsidRPr="00B060BC">
              <w:rPr>
                <w:rFonts w:ascii="Times New Roman" w:hAnsi="Times New Roman"/>
                <w:sz w:val="24"/>
                <w:szCs w:val="24"/>
              </w:rPr>
              <w:t xml:space="preserve">.  </w:t>
            </w:r>
            <w:r w:rsidRPr="00B060BC">
              <w:rPr>
                <w:rFonts w:ascii="Times New Roman" w:hAnsi="Times New Roman"/>
                <w:sz w:val="24"/>
                <w:szCs w:val="24"/>
              </w:rPr>
              <w:t>NPS Pollutant(s) to be addressed</w:t>
            </w:r>
          </w:p>
        </w:tc>
      </w:tr>
      <w:tr w:rsidR="00887E79" w:rsidRPr="00B14106" w14:paraId="2DEFCD2A" w14:textId="77777777" w:rsidTr="00B14106">
        <w:trPr>
          <w:cantSplit/>
          <w:trHeight w:val="288"/>
        </w:trPr>
        <w:tc>
          <w:tcPr>
            <w:tcW w:w="704" w:type="pct"/>
            <w:tcBorders>
              <w:top w:val="single" w:sz="4" w:space="0" w:color="auto"/>
            </w:tcBorders>
          </w:tcPr>
          <w:p w14:paraId="1F761F3E"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686" w:type="pct"/>
            <w:tcBorders>
              <w:top w:val="single" w:sz="4" w:space="0" w:color="auto"/>
            </w:tcBorders>
          </w:tcPr>
          <w:p w14:paraId="119946D9"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Statewide</w:t>
            </w:r>
          </w:p>
        </w:tc>
        <w:tc>
          <w:tcPr>
            <w:tcW w:w="817" w:type="pct"/>
          </w:tcPr>
          <w:p w14:paraId="403FA496" w14:textId="77777777" w:rsidR="00887E79" w:rsidRPr="00B14106" w:rsidRDefault="00887E79" w:rsidP="00E80441">
            <w:pPr>
              <w:rPr>
                <w:rFonts w:ascii="Times New Roman" w:hAnsi="Times New Roman"/>
                <w:sz w:val="24"/>
                <w:szCs w:val="24"/>
              </w:rPr>
            </w:pPr>
          </w:p>
        </w:tc>
        <w:tc>
          <w:tcPr>
            <w:tcW w:w="320" w:type="pct"/>
            <w:tcBorders>
              <w:top w:val="single" w:sz="4" w:space="0" w:color="auto"/>
            </w:tcBorders>
          </w:tcPr>
          <w:p w14:paraId="6499D958"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45" w:type="pct"/>
            <w:tcBorders>
              <w:top w:val="single" w:sz="4" w:space="0" w:color="auto"/>
            </w:tcBorders>
          </w:tcPr>
          <w:p w14:paraId="7D33F06A"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Low Dissolved Oxygen</w:t>
            </w:r>
          </w:p>
        </w:tc>
        <w:tc>
          <w:tcPr>
            <w:tcW w:w="320" w:type="pct"/>
            <w:tcBorders>
              <w:top w:val="single" w:sz="4" w:space="0" w:color="auto"/>
            </w:tcBorders>
          </w:tcPr>
          <w:p w14:paraId="4C9AFE7B"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808" w:type="pct"/>
            <w:tcBorders>
              <w:top w:val="single" w:sz="4" w:space="0" w:color="auto"/>
            </w:tcBorders>
          </w:tcPr>
          <w:p w14:paraId="712184C7"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Pesticides</w:t>
            </w:r>
          </w:p>
        </w:tc>
      </w:tr>
      <w:tr w:rsidR="00887E79" w:rsidRPr="00B14106" w14:paraId="7CC4A64C" w14:textId="77777777" w:rsidTr="00B14106">
        <w:trPr>
          <w:cantSplit/>
          <w:trHeight w:val="288"/>
        </w:trPr>
        <w:tc>
          <w:tcPr>
            <w:tcW w:w="704" w:type="pct"/>
          </w:tcPr>
          <w:p w14:paraId="639E9C4C"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686" w:type="pct"/>
          </w:tcPr>
          <w:p w14:paraId="56DEF9DB"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Regional</w:t>
            </w:r>
          </w:p>
        </w:tc>
        <w:tc>
          <w:tcPr>
            <w:tcW w:w="817" w:type="pct"/>
          </w:tcPr>
          <w:p w14:paraId="43243620" w14:textId="77777777" w:rsidR="00887E79" w:rsidRPr="00B14106" w:rsidRDefault="00887E79" w:rsidP="00E80441">
            <w:pPr>
              <w:rPr>
                <w:rFonts w:ascii="Times New Roman" w:hAnsi="Times New Roman"/>
                <w:sz w:val="24"/>
                <w:szCs w:val="24"/>
              </w:rPr>
            </w:pPr>
          </w:p>
        </w:tc>
        <w:tc>
          <w:tcPr>
            <w:tcW w:w="320" w:type="pct"/>
          </w:tcPr>
          <w:p w14:paraId="5F3D5538"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45" w:type="pct"/>
          </w:tcPr>
          <w:p w14:paraId="4EFB3F40" w14:textId="77777777" w:rsidR="00887E79" w:rsidRPr="00B14106" w:rsidRDefault="00C8255E" w:rsidP="00E80441">
            <w:pPr>
              <w:rPr>
                <w:rFonts w:ascii="Times New Roman" w:hAnsi="Times New Roman"/>
                <w:sz w:val="24"/>
                <w:szCs w:val="24"/>
              </w:rPr>
            </w:pPr>
            <w:r w:rsidRPr="00B14106">
              <w:rPr>
                <w:rFonts w:ascii="Times New Roman" w:hAnsi="Times New Roman"/>
                <w:sz w:val="24"/>
                <w:szCs w:val="24"/>
              </w:rPr>
              <w:t>Sedimentation</w:t>
            </w:r>
            <w:r w:rsidR="00887E79" w:rsidRPr="00B14106">
              <w:rPr>
                <w:rFonts w:ascii="Times New Roman" w:hAnsi="Times New Roman"/>
                <w:sz w:val="24"/>
                <w:szCs w:val="24"/>
              </w:rPr>
              <w:t>/Siltation</w:t>
            </w:r>
          </w:p>
        </w:tc>
        <w:tc>
          <w:tcPr>
            <w:tcW w:w="320" w:type="pct"/>
          </w:tcPr>
          <w:p w14:paraId="17B66866"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808" w:type="pct"/>
          </w:tcPr>
          <w:p w14:paraId="4BCFC4FB"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Oil and Grease</w:t>
            </w:r>
          </w:p>
        </w:tc>
      </w:tr>
      <w:tr w:rsidR="00887E79" w:rsidRPr="00B14106" w14:paraId="01559618" w14:textId="77777777" w:rsidTr="00B14106">
        <w:trPr>
          <w:cantSplit/>
          <w:trHeight w:val="288"/>
        </w:trPr>
        <w:tc>
          <w:tcPr>
            <w:tcW w:w="704" w:type="pct"/>
            <w:tcBorders>
              <w:bottom w:val="single" w:sz="4" w:space="0" w:color="auto"/>
            </w:tcBorders>
          </w:tcPr>
          <w:p w14:paraId="1F2CBF00" w14:textId="687D10E4" w:rsidR="00887E79" w:rsidRPr="00B14106" w:rsidRDefault="00463FCA" w:rsidP="00B14106">
            <w:pPr>
              <w:jc w:val="right"/>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p>
        </w:tc>
        <w:tc>
          <w:tcPr>
            <w:tcW w:w="686" w:type="pct"/>
            <w:tcBorders>
              <w:bottom w:val="single" w:sz="4" w:space="0" w:color="auto"/>
            </w:tcBorders>
          </w:tcPr>
          <w:p w14:paraId="12A8338D"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Watershed</w:t>
            </w:r>
          </w:p>
        </w:tc>
        <w:tc>
          <w:tcPr>
            <w:tcW w:w="817" w:type="pct"/>
          </w:tcPr>
          <w:p w14:paraId="59CE65D0" w14:textId="77777777" w:rsidR="00887E79" w:rsidRPr="00B14106" w:rsidRDefault="00887E79" w:rsidP="00E80441">
            <w:pPr>
              <w:rPr>
                <w:rFonts w:ascii="Times New Roman" w:hAnsi="Times New Roman"/>
                <w:sz w:val="24"/>
                <w:szCs w:val="24"/>
              </w:rPr>
            </w:pPr>
          </w:p>
        </w:tc>
        <w:tc>
          <w:tcPr>
            <w:tcW w:w="320" w:type="pct"/>
          </w:tcPr>
          <w:p w14:paraId="5E24C23D"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45" w:type="pct"/>
          </w:tcPr>
          <w:p w14:paraId="433C8AA8"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Suspended Solids</w:t>
            </w:r>
          </w:p>
        </w:tc>
        <w:tc>
          <w:tcPr>
            <w:tcW w:w="320" w:type="pct"/>
          </w:tcPr>
          <w:p w14:paraId="04A02979"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808" w:type="pct"/>
          </w:tcPr>
          <w:p w14:paraId="0F63C3A7"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Nutrients</w:t>
            </w:r>
          </w:p>
        </w:tc>
      </w:tr>
      <w:tr w:rsidR="00887E79" w:rsidRPr="00B14106" w14:paraId="7F2DA79B" w14:textId="77777777" w:rsidTr="00B14106">
        <w:trPr>
          <w:cantSplit/>
          <w:trHeight w:val="288"/>
        </w:trPr>
        <w:tc>
          <w:tcPr>
            <w:tcW w:w="704" w:type="pct"/>
            <w:tcBorders>
              <w:top w:val="single" w:sz="4" w:space="0" w:color="auto"/>
            </w:tcBorders>
          </w:tcPr>
          <w:p w14:paraId="4B6BC194" w14:textId="77777777" w:rsidR="00887E79" w:rsidRPr="00B14106" w:rsidRDefault="00887E79" w:rsidP="00B14106">
            <w:pPr>
              <w:jc w:val="right"/>
              <w:rPr>
                <w:rFonts w:ascii="Times New Roman" w:hAnsi="Times New Roman"/>
                <w:sz w:val="24"/>
                <w:szCs w:val="24"/>
              </w:rPr>
            </w:pPr>
          </w:p>
        </w:tc>
        <w:tc>
          <w:tcPr>
            <w:tcW w:w="686" w:type="pct"/>
            <w:tcBorders>
              <w:top w:val="single" w:sz="4" w:space="0" w:color="auto"/>
            </w:tcBorders>
          </w:tcPr>
          <w:p w14:paraId="7FEE20B5" w14:textId="77777777" w:rsidR="00887E79" w:rsidRPr="00B14106" w:rsidRDefault="00887E79" w:rsidP="00E80441">
            <w:pPr>
              <w:rPr>
                <w:rFonts w:ascii="Times New Roman" w:hAnsi="Times New Roman"/>
                <w:sz w:val="24"/>
                <w:szCs w:val="24"/>
              </w:rPr>
            </w:pPr>
          </w:p>
        </w:tc>
        <w:tc>
          <w:tcPr>
            <w:tcW w:w="817" w:type="pct"/>
          </w:tcPr>
          <w:p w14:paraId="6D69B22B" w14:textId="77777777" w:rsidR="00887E79" w:rsidRPr="00B14106" w:rsidRDefault="00887E79" w:rsidP="00E80441">
            <w:pPr>
              <w:rPr>
                <w:rFonts w:ascii="Times New Roman" w:hAnsi="Times New Roman"/>
                <w:sz w:val="24"/>
                <w:szCs w:val="24"/>
              </w:rPr>
            </w:pPr>
          </w:p>
        </w:tc>
        <w:tc>
          <w:tcPr>
            <w:tcW w:w="320" w:type="pct"/>
          </w:tcPr>
          <w:p w14:paraId="0AE5038D" w14:textId="70C00A0D" w:rsidR="00887E79" w:rsidRPr="00B14106" w:rsidRDefault="0015124C" w:rsidP="00B14106">
            <w:pPr>
              <w:jc w:val="right"/>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p>
        </w:tc>
        <w:tc>
          <w:tcPr>
            <w:tcW w:w="1345" w:type="pct"/>
          </w:tcPr>
          <w:p w14:paraId="0EC5E94E"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Pathogens/Bacteria</w:t>
            </w:r>
          </w:p>
        </w:tc>
        <w:tc>
          <w:tcPr>
            <w:tcW w:w="320" w:type="pct"/>
          </w:tcPr>
          <w:p w14:paraId="599407D6"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808" w:type="pct"/>
          </w:tcPr>
          <w:p w14:paraId="1EFD86EB"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pH</w:t>
            </w:r>
          </w:p>
        </w:tc>
      </w:tr>
      <w:tr w:rsidR="00887E79" w:rsidRPr="00B14106" w14:paraId="14F341F7" w14:textId="77777777" w:rsidTr="00B14106">
        <w:trPr>
          <w:cantSplit/>
          <w:trHeight w:val="288"/>
        </w:trPr>
        <w:tc>
          <w:tcPr>
            <w:tcW w:w="704" w:type="pct"/>
          </w:tcPr>
          <w:p w14:paraId="1583D508" w14:textId="77777777" w:rsidR="00887E79" w:rsidRPr="00B14106" w:rsidRDefault="00887E79" w:rsidP="00E80441">
            <w:pPr>
              <w:rPr>
                <w:rFonts w:ascii="Times New Roman" w:hAnsi="Times New Roman"/>
                <w:sz w:val="24"/>
                <w:szCs w:val="24"/>
              </w:rPr>
            </w:pPr>
          </w:p>
        </w:tc>
        <w:tc>
          <w:tcPr>
            <w:tcW w:w="686" w:type="pct"/>
          </w:tcPr>
          <w:p w14:paraId="7D9040C9" w14:textId="77777777" w:rsidR="00887E79" w:rsidRPr="00B14106" w:rsidRDefault="00887E79" w:rsidP="00E80441">
            <w:pPr>
              <w:rPr>
                <w:rFonts w:ascii="Times New Roman" w:hAnsi="Times New Roman"/>
                <w:sz w:val="24"/>
                <w:szCs w:val="24"/>
              </w:rPr>
            </w:pPr>
          </w:p>
        </w:tc>
        <w:tc>
          <w:tcPr>
            <w:tcW w:w="817" w:type="pct"/>
          </w:tcPr>
          <w:p w14:paraId="221257A8" w14:textId="77777777" w:rsidR="00887E79" w:rsidRPr="00B14106" w:rsidRDefault="00887E79" w:rsidP="00E80441">
            <w:pPr>
              <w:rPr>
                <w:rFonts w:ascii="Times New Roman" w:hAnsi="Times New Roman"/>
                <w:sz w:val="24"/>
                <w:szCs w:val="24"/>
              </w:rPr>
            </w:pPr>
          </w:p>
        </w:tc>
        <w:tc>
          <w:tcPr>
            <w:tcW w:w="320" w:type="pct"/>
          </w:tcPr>
          <w:p w14:paraId="34B98C97"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45" w:type="pct"/>
          </w:tcPr>
          <w:p w14:paraId="4D535E69"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Organic Enrichment</w:t>
            </w:r>
          </w:p>
        </w:tc>
        <w:tc>
          <w:tcPr>
            <w:tcW w:w="320" w:type="pct"/>
          </w:tcPr>
          <w:p w14:paraId="1259CF05" w14:textId="77777777" w:rsidR="00887E79" w:rsidRPr="00B14106" w:rsidRDefault="00887E79" w:rsidP="00B14106">
            <w:pPr>
              <w:jc w:val="right"/>
              <w:rPr>
                <w:rFonts w:ascii="Times New Roman" w:hAnsi="Times New Roman"/>
                <w:sz w:val="24"/>
                <w:szCs w:val="24"/>
              </w:rPr>
            </w:pPr>
          </w:p>
        </w:tc>
        <w:tc>
          <w:tcPr>
            <w:tcW w:w="808" w:type="pct"/>
          </w:tcPr>
          <w:p w14:paraId="1A67A35F" w14:textId="77777777" w:rsidR="00887E79" w:rsidRPr="00B14106" w:rsidRDefault="00887E79" w:rsidP="00E80441">
            <w:pPr>
              <w:rPr>
                <w:rFonts w:ascii="Times New Roman" w:hAnsi="Times New Roman"/>
                <w:sz w:val="24"/>
                <w:szCs w:val="24"/>
              </w:rPr>
            </w:pPr>
          </w:p>
        </w:tc>
      </w:tr>
      <w:tr w:rsidR="00887E79" w:rsidRPr="00B14106" w14:paraId="1400BC8A" w14:textId="77777777" w:rsidTr="00B14106">
        <w:trPr>
          <w:cantSplit/>
          <w:trHeight w:val="288"/>
        </w:trPr>
        <w:tc>
          <w:tcPr>
            <w:tcW w:w="704" w:type="pct"/>
          </w:tcPr>
          <w:p w14:paraId="53365B06" w14:textId="77777777" w:rsidR="00887E79" w:rsidRPr="00B14106" w:rsidRDefault="00887E79" w:rsidP="00E80441">
            <w:pPr>
              <w:rPr>
                <w:rFonts w:ascii="Times New Roman" w:hAnsi="Times New Roman"/>
                <w:sz w:val="24"/>
                <w:szCs w:val="24"/>
              </w:rPr>
            </w:pPr>
          </w:p>
        </w:tc>
        <w:tc>
          <w:tcPr>
            <w:tcW w:w="686" w:type="pct"/>
          </w:tcPr>
          <w:p w14:paraId="674EDB28" w14:textId="77777777" w:rsidR="00887E79" w:rsidRPr="00B14106" w:rsidRDefault="00887E79" w:rsidP="00E80441">
            <w:pPr>
              <w:rPr>
                <w:rFonts w:ascii="Times New Roman" w:hAnsi="Times New Roman"/>
                <w:sz w:val="24"/>
                <w:szCs w:val="24"/>
              </w:rPr>
            </w:pPr>
          </w:p>
        </w:tc>
        <w:tc>
          <w:tcPr>
            <w:tcW w:w="817" w:type="pct"/>
          </w:tcPr>
          <w:p w14:paraId="573A6F89" w14:textId="77777777" w:rsidR="00887E79" w:rsidRPr="00B14106" w:rsidRDefault="00887E79" w:rsidP="00E80441">
            <w:pPr>
              <w:rPr>
                <w:rFonts w:ascii="Times New Roman" w:hAnsi="Times New Roman"/>
                <w:sz w:val="24"/>
                <w:szCs w:val="24"/>
              </w:rPr>
            </w:pPr>
          </w:p>
        </w:tc>
        <w:tc>
          <w:tcPr>
            <w:tcW w:w="320" w:type="pct"/>
            <w:tcBorders>
              <w:bottom w:val="single" w:sz="4" w:space="0" w:color="auto"/>
            </w:tcBorders>
          </w:tcPr>
          <w:p w14:paraId="77D5CB15" w14:textId="77777777" w:rsidR="00887E79" w:rsidRPr="00B14106" w:rsidRDefault="00523365" w:rsidP="00B14106">
            <w:pPr>
              <w:jc w:val="right"/>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887E7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1345" w:type="pct"/>
            <w:tcBorders>
              <w:bottom w:val="single" w:sz="4" w:space="0" w:color="auto"/>
            </w:tcBorders>
          </w:tcPr>
          <w:p w14:paraId="5FDCEF8B" w14:textId="77777777" w:rsidR="00887E79" w:rsidRPr="00B14106" w:rsidRDefault="00887E79" w:rsidP="00E80441">
            <w:pPr>
              <w:rPr>
                <w:rFonts w:ascii="Times New Roman" w:hAnsi="Times New Roman"/>
                <w:sz w:val="24"/>
                <w:szCs w:val="24"/>
              </w:rPr>
            </w:pPr>
            <w:r w:rsidRPr="00B14106">
              <w:rPr>
                <w:rFonts w:ascii="Times New Roman" w:hAnsi="Times New Roman"/>
                <w:sz w:val="24"/>
                <w:szCs w:val="24"/>
              </w:rPr>
              <w:t>Other:</w:t>
            </w:r>
          </w:p>
        </w:tc>
        <w:tc>
          <w:tcPr>
            <w:tcW w:w="320" w:type="pct"/>
            <w:tcBorders>
              <w:bottom w:val="single" w:sz="4" w:space="0" w:color="auto"/>
            </w:tcBorders>
          </w:tcPr>
          <w:p w14:paraId="39DE9EB5" w14:textId="77777777" w:rsidR="00887E79" w:rsidRPr="00B14106" w:rsidRDefault="00887E79" w:rsidP="00E80441">
            <w:pPr>
              <w:rPr>
                <w:rFonts w:ascii="Times New Roman" w:hAnsi="Times New Roman"/>
                <w:sz w:val="24"/>
                <w:szCs w:val="24"/>
              </w:rPr>
            </w:pPr>
          </w:p>
        </w:tc>
        <w:tc>
          <w:tcPr>
            <w:tcW w:w="808" w:type="pct"/>
            <w:tcBorders>
              <w:bottom w:val="single" w:sz="4" w:space="0" w:color="auto"/>
            </w:tcBorders>
          </w:tcPr>
          <w:p w14:paraId="2C7B5F38" w14:textId="77777777" w:rsidR="00887E79" w:rsidRPr="00B14106" w:rsidRDefault="00887E79" w:rsidP="00E80441">
            <w:pPr>
              <w:rPr>
                <w:rFonts w:ascii="Times New Roman" w:hAnsi="Times New Roman"/>
                <w:sz w:val="24"/>
                <w:szCs w:val="24"/>
              </w:rPr>
            </w:pPr>
          </w:p>
        </w:tc>
      </w:tr>
    </w:tbl>
    <w:p w14:paraId="7B4DC1C3" w14:textId="77777777" w:rsidR="00276FA2" w:rsidRPr="00355B57" w:rsidRDefault="00276FA2" w:rsidP="00E80441">
      <w:pPr>
        <w:rPr>
          <w:rFonts w:ascii="Times New Roman" w:hAnsi="Times New Roman"/>
          <w:sz w:val="24"/>
          <w:szCs w:val="24"/>
        </w:rPr>
      </w:pPr>
    </w:p>
    <w:p w14:paraId="710F488D" w14:textId="77777777" w:rsidR="00111B6C" w:rsidRPr="00355B57" w:rsidRDefault="00111B6C" w:rsidP="00E80441">
      <w:pPr>
        <w:rPr>
          <w:rFonts w:ascii="Times New Roman" w:hAnsi="Times New Roman"/>
          <w:sz w:val="24"/>
          <w:szCs w:val="24"/>
        </w:rPr>
      </w:pPr>
    </w:p>
    <w:tbl>
      <w:tblPr>
        <w:tblW w:w="5000" w:type="pct"/>
        <w:tblLook w:val="01E0" w:firstRow="1" w:lastRow="1" w:firstColumn="1" w:lastColumn="1" w:noHBand="0" w:noVBand="0"/>
      </w:tblPr>
      <w:tblGrid>
        <w:gridCol w:w="1336"/>
        <w:gridCol w:w="1777"/>
        <w:gridCol w:w="1333"/>
        <w:gridCol w:w="6354"/>
      </w:tblGrid>
      <w:tr w:rsidR="00A17976" w:rsidRPr="00B060BC" w14:paraId="4D1AA623" w14:textId="77777777" w:rsidTr="00B14106">
        <w:tc>
          <w:tcPr>
            <w:tcW w:w="8856" w:type="dxa"/>
            <w:gridSpan w:val="4"/>
            <w:tcBorders>
              <w:top w:val="single" w:sz="4" w:space="0" w:color="auto"/>
            </w:tcBorders>
          </w:tcPr>
          <w:p w14:paraId="725F4D05" w14:textId="77777777" w:rsidR="00A17976" w:rsidRPr="00B060BC" w:rsidRDefault="00A17976" w:rsidP="00E80441">
            <w:pPr>
              <w:rPr>
                <w:rFonts w:ascii="Times New Roman" w:hAnsi="Times New Roman"/>
                <w:sz w:val="24"/>
                <w:szCs w:val="24"/>
              </w:rPr>
            </w:pPr>
            <w:r w:rsidRPr="00B060BC">
              <w:rPr>
                <w:rFonts w:ascii="Times New Roman" w:hAnsi="Times New Roman"/>
                <w:sz w:val="24"/>
                <w:szCs w:val="24"/>
              </w:rPr>
              <w:t xml:space="preserve">11. </w:t>
            </w:r>
            <w:r w:rsidR="00A31601" w:rsidRPr="00B060BC">
              <w:rPr>
                <w:rFonts w:ascii="Times New Roman" w:hAnsi="Times New Roman"/>
                <w:sz w:val="24"/>
                <w:szCs w:val="24"/>
              </w:rPr>
              <w:t xml:space="preserve"> </w:t>
            </w:r>
            <w:r w:rsidRPr="00B060BC">
              <w:rPr>
                <w:rFonts w:ascii="Times New Roman" w:hAnsi="Times New Roman"/>
                <w:sz w:val="24"/>
                <w:szCs w:val="24"/>
              </w:rPr>
              <w:t>Nonpoint Pollution Source(s) to be addressed.  Select up to five sources and include the percentage to which the project addresses the source.  Total must equal 100%.</w:t>
            </w:r>
          </w:p>
        </w:tc>
      </w:tr>
      <w:tr w:rsidR="00A17976" w:rsidRPr="00B14106" w14:paraId="2755E595" w14:textId="77777777" w:rsidTr="00B14106">
        <w:tc>
          <w:tcPr>
            <w:tcW w:w="1096" w:type="dxa"/>
            <w:tcBorders>
              <w:top w:val="single" w:sz="4" w:space="0" w:color="auto"/>
            </w:tcBorders>
          </w:tcPr>
          <w:p w14:paraId="12646728" w14:textId="77777777" w:rsidR="00A17976" w:rsidRPr="00B14106" w:rsidRDefault="00A17976" w:rsidP="00B14106">
            <w:pPr>
              <w:jc w:val="center"/>
              <w:rPr>
                <w:rFonts w:ascii="Times New Roman" w:hAnsi="Times New Roman"/>
                <w:sz w:val="24"/>
                <w:szCs w:val="24"/>
              </w:rPr>
            </w:pPr>
            <w:r w:rsidRPr="00B14106">
              <w:rPr>
                <w:rFonts w:ascii="Times New Roman" w:hAnsi="Times New Roman"/>
                <w:sz w:val="24"/>
                <w:szCs w:val="24"/>
              </w:rPr>
              <w:t>Percent</w:t>
            </w:r>
          </w:p>
        </w:tc>
        <w:tc>
          <w:tcPr>
            <w:tcW w:w="1457" w:type="dxa"/>
            <w:tcBorders>
              <w:top w:val="single" w:sz="4" w:space="0" w:color="auto"/>
            </w:tcBorders>
          </w:tcPr>
          <w:p w14:paraId="30D62639" w14:textId="77777777" w:rsidR="00A17976" w:rsidRPr="00B14106" w:rsidRDefault="00A17976" w:rsidP="00E80441">
            <w:pPr>
              <w:rPr>
                <w:rFonts w:ascii="Times New Roman" w:hAnsi="Times New Roman"/>
                <w:sz w:val="24"/>
                <w:szCs w:val="24"/>
              </w:rPr>
            </w:pPr>
          </w:p>
        </w:tc>
        <w:tc>
          <w:tcPr>
            <w:tcW w:w="1093" w:type="dxa"/>
            <w:tcBorders>
              <w:top w:val="single" w:sz="4" w:space="0" w:color="auto"/>
            </w:tcBorders>
          </w:tcPr>
          <w:p w14:paraId="2285377E" w14:textId="77777777" w:rsidR="00A17976" w:rsidRPr="00B14106" w:rsidRDefault="00A17976" w:rsidP="00B14106">
            <w:pPr>
              <w:jc w:val="center"/>
              <w:rPr>
                <w:rFonts w:ascii="Times New Roman" w:hAnsi="Times New Roman"/>
                <w:sz w:val="24"/>
                <w:szCs w:val="24"/>
              </w:rPr>
            </w:pPr>
            <w:r w:rsidRPr="00B14106">
              <w:rPr>
                <w:rFonts w:ascii="Times New Roman" w:hAnsi="Times New Roman"/>
                <w:sz w:val="24"/>
                <w:szCs w:val="24"/>
              </w:rPr>
              <w:t>Percent</w:t>
            </w:r>
          </w:p>
        </w:tc>
        <w:tc>
          <w:tcPr>
            <w:tcW w:w="5210" w:type="dxa"/>
            <w:tcBorders>
              <w:top w:val="single" w:sz="4" w:space="0" w:color="auto"/>
            </w:tcBorders>
          </w:tcPr>
          <w:p w14:paraId="6BAEADFE" w14:textId="77777777" w:rsidR="00A17976" w:rsidRPr="00B14106" w:rsidRDefault="00A17976" w:rsidP="00E80441">
            <w:pPr>
              <w:rPr>
                <w:rFonts w:ascii="Times New Roman" w:hAnsi="Times New Roman"/>
                <w:sz w:val="24"/>
                <w:szCs w:val="24"/>
              </w:rPr>
            </w:pPr>
          </w:p>
        </w:tc>
      </w:tr>
      <w:tr w:rsidR="00A17976" w:rsidRPr="00B14106" w14:paraId="5C21F32F" w14:textId="77777777" w:rsidTr="00B14106">
        <w:tc>
          <w:tcPr>
            <w:tcW w:w="1096" w:type="dxa"/>
            <w:tcBorders>
              <w:bottom w:val="single" w:sz="4" w:space="0" w:color="auto"/>
            </w:tcBorders>
          </w:tcPr>
          <w:p w14:paraId="255545CB" w14:textId="1C41EEB7" w:rsidR="00A17976" w:rsidRPr="00B14106" w:rsidRDefault="0015124C" w:rsidP="00E80441">
            <w:pPr>
              <w:rPr>
                <w:rFonts w:ascii="Times New Roman" w:hAnsi="Times New Roman"/>
                <w:sz w:val="24"/>
                <w:szCs w:val="24"/>
              </w:rPr>
            </w:pPr>
            <w:r>
              <w:rPr>
                <w:rFonts w:ascii="Times New Roman" w:hAnsi="Times New Roman"/>
                <w:sz w:val="24"/>
                <w:szCs w:val="24"/>
              </w:rPr>
              <w:t>100</w:t>
            </w:r>
          </w:p>
        </w:tc>
        <w:tc>
          <w:tcPr>
            <w:tcW w:w="1457" w:type="dxa"/>
          </w:tcPr>
          <w:p w14:paraId="53634D38"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NPS All</w:t>
            </w:r>
          </w:p>
        </w:tc>
        <w:tc>
          <w:tcPr>
            <w:tcW w:w="1093" w:type="dxa"/>
            <w:tcBorders>
              <w:bottom w:val="single" w:sz="4" w:space="0" w:color="auto"/>
            </w:tcBorders>
          </w:tcPr>
          <w:p w14:paraId="23963A55" w14:textId="77777777" w:rsidR="00A17976" w:rsidRPr="00B14106" w:rsidRDefault="00A17976" w:rsidP="00E80441">
            <w:pPr>
              <w:rPr>
                <w:rFonts w:ascii="Times New Roman" w:hAnsi="Times New Roman"/>
                <w:sz w:val="24"/>
                <w:szCs w:val="24"/>
              </w:rPr>
            </w:pPr>
          </w:p>
        </w:tc>
        <w:tc>
          <w:tcPr>
            <w:tcW w:w="5210" w:type="dxa"/>
          </w:tcPr>
          <w:p w14:paraId="55489250"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 xml:space="preserve">Resource </w:t>
            </w:r>
            <w:r w:rsidR="00E934D9" w:rsidRPr="00B14106">
              <w:rPr>
                <w:rFonts w:ascii="Times New Roman" w:hAnsi="Times New Roman"/>
                <w:sz w:val="24"/>
                <w:szCs w:val="24"/>
              </w:rPr>
              <w:t>Extraction</w:t>
            </w:r>
          </w:p>
        </w:tc>
      </w:tr>
      <w:tr w:rsidR="00A17976" w:rsidRPr="00B14106" w14:paraId="0F5C941C" w14:textId="77777777" w:rsidTr="00B14106">
        <w:tc>
          <w:tcPr>
            <w:tcW w:w="1096" w:type="dxa"/>
            <w:tcBorders>
              <w:top w:val="single" w:sz="4" w:space="0" w:color="auto"/>
              <w:bottom w:val="single" w:sz="4" w:space="0" w:color="auto"/>
            </w:tcBorders>
          </w:tcPr>
          <w:p w14:paraId="1D7B3009" w14:textId="77777777" w:rsidR="00A17976" w:rsidRPr="00B14106" w:rsidRDefault="00A17976" w:rsidP="00E80441">
            <w:pPr>
              <w:rPr>
                <w:rFonts w:ascii="Times New Roman" w:hAnsi="Times New Roman"/>
                <w:sz w:val="24"/>
                <w:szCs w:val="24"/>
              </w:rPr>
            </w:pPr>
          </w:p>
        </w:tc>
        <w:tc>
          <w:tcPr>
            <w:tcW w:w="1457" w:type="dxa"/>
          </w:tcPr>
          <w:p w14:paraId="19EE9A92"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Agriculture</w:t>
            </w:r>
          </w:p>
        </w:tc>
        <w:tc>
          <w:tcPr>
            <w:tcW w:w="1093" w:type="dxa"/>
            <w:tcBorders>
              <w:top w:val="single" w:sz="4" w:space="0" w:color="auto"/>
              <w:bottom w:val="single" w:sz="4" w:space="0" w:color="auto"/>
            </w:tcBorders>
          </w:tcPr>
          <w:p w14:paraId="71AC8996" w14:textId="77777777" w:rsidR="00A17976" w:rsidRPr="00B14106" w:rsidRDefault="00A17976" w:rsidP="00E80441">
            <w:pPr>
              <w:rPr>
                <w:rFonts w:ascii="Times New Roman" w:hAnsi="Times New Roman"/>
                <w:sz w:val="24"/>
                <w:szCs w:val="24"/>
              </w:rPr>
            </w:pPr>
          </w:p>
        </w:tc>
        <w:tc>
          <w:tcPr>
            <w:tcW w:w="5210" w:type="dxa"/>
          </w:tcPr>
          <w:p w14:paraId="03272254"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Habitat Modification</w:t>
            </w:r>
          </w:p>
        </w:tc>
      </w:tr>
      <w:tr w:rsidR="00A17976" w:rsidRPr="00B14106" w14:paraId="1307153D" w14:textId="77777777" w:rsidTr="00B14106">
        <w:tc>
          <w:tcPr>
            <w:tcW w:w="1096" w:type="dxa"/>
            <w:tcBorders>
              <w:top w:val="single" w:sz="4" w:space="0" w:color="auto"/>
              <w:bottom w:val="single" w:sz="4" w:space="0" w:color="auto"/>
            </w:tcBorders>
          </w:tcPr>
          <w:p w14:paraId="6DAAB45D" w14:textId="77777777" w:rsidR="00A17976" w:rsidRPr="00B14106" w:rsidRDefault="00A17976" w:rsidP="00E80441">
            <w:pPr>
              <w:rPr>
                <w:rFonts w:ascii="Times New Roman" w:hAnsi="Times New Roman"/>
                <w:sz w:val="24"/>
                <w:szCs w:val="24"/>
              </w:rPr>
            </w:pPr>
          </w:p>
        </w:tc>
        <w:tc>
          <w:tcPr>
            <w:tcW w:w="1457" w:type="dxa"/>
          </w:tcPr>
          <w:p w14:paraId="48D63B7C"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Construction</w:t>
            </w:r>
          </w:p>
        </w:tc>
        <w:tc>
          <w:tcPr>
            <w:tcW w:w="1093" w:type="dxa"/>
            <w:tcBorders>
              <w:top w:val="single" w:sz="4" w:space="0" w:color="auto"/>
              <w:bottom w:val="single" w:sz="4" w:space="0" w:color="auto"/>
            </w:tcBorders>
          </w:tcPr>
          <w:p w14:paraId="5DB4ECDF" w14:textId="77777777" w:rsidR="00A17976" w:rsidRPr="00B14106" w:rsidRDefault="00A17976" w:rsidP="00E80441">
            <w:pPr>
              <w:rPr>
                <w:rFonts w:ascii="Times New Roman" w:hAnsi="Times New Roman"/>
                <w:sz w:val="24"/>
                <w:szCs w:val="24"/>
              </w:rPr>
            </w:pPr>
          </w:p>
        </w:tc>
        <w:tc>
          <w:tcPr>
            <w:tcW w:w="5210" w:type="dxa"/>
          </w:tcPr>
          <w:p w14:paraId="00F00547"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Improper Waste Disposal (including onsite Waste Issues)</w:t>
            </w:r>
          </w:p>
        </w:tc>
      </w:tr>
      <w:tr w:rsidR="00A17976" w:rsidRPr="00B14106" w14:paraId="05409DE3" w14:textId="77777777" w:rsidTr="00B14106">
        <w:tc>
          <w:tcPr>
            <w:tcW w:w="1096" w:type="dxa"/>
            <w:tcBorders>
              <w:top w:val="single" w:sz="4" w:space="0" w:color="auto"/>
              <w:bottom w:val="single" w:sz="4" w:space="0" w:color="auto"/>
            </w:tcBorders>
          </w:tcPr>
          <w:p w14:paraId="11C69197" w14:textId="77777777" w:rsidR="00A17976" w:rsidRPr="00B14106" w:rsidRDefault="00A17976" w:rsidP="00E80441">
            <w:pPr>
              <w:rPr>
                <w:rFonts w:ascii="Times New Roman" w:hAnsi="Times New Roman"/>
                <w:sz w:val="24"/>
                <w:szCs w:val="24"/>
              </w:rPr>
            </w:pPr>
          </w:p>
        </w:tc>
        <w:tc>
          <w:tcPr>
            <w:tcW w:w="1457" w:type="dxa"/>
          </w:tcPr>
          <w:p w14:paraId="09CC1754"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Silviculture</w:t>
            </w:r>
          </w:p>
        </w:tc>
        <w:tc>
          <w:tcPr>
            <w:tcW w:w="1093" w:type="dxa"/>
            <w:tcBorders>
              <w:top w:val="single" w:sz="4" w:space="0" w:color="auto"/>
              <w:bottom w:val="single" w:sz="4" w:space="0" w:color="auto"/>
            </w:tcBorders>
          </w:tcPr>
          <w:p w14:paraId="75A79597" w14:textId="77777777" w:rsidR="00A17976" w:rsidRPr="00B14106" w:rsidRDefault="00A17976" w:rsidP="00E80441">
            <w:pPr>
              <w:rPr>
                <w:rFonts w:ascii="Times New Roman" w:hAnsi="Times New Roman"/>
                <w:sz w:val="24"/>
                <w:szCs w:val="24"/>
              </w:rPr>
            </w:pPr>
          </w:p>
        </w:tc>
        <w:tc>
          <w:tcPr>
            <w:tcW w:w="5210" w:type="dxa"/>
          </w:tcPr>
          <w:p w14:paraId="3922C086"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Hydrologic Modification</w:t>
            </w:r>
          </w:p>
        </w:tc>
      </w:tr>
      <w:tr w:rsidR="00A17976" w:rsidRPr="00B14106" w14:paraId="551F2CE7" w14:textId="77777777" w:rsidTr="00B14106">
        <w:tc>
          <w:tcPr>
            <w:tcW w:w="1096" w:type="dxa"/>
            <w:tcBorders>
              <w:top w:val="single" w:sz="4" w:space="0" w:color="auto"/>
              <w:bottom w:val="single" w:sz="4" w:space="0" w:color="auto"/>
            </w:tcBorders>
          </w:tcPr>
          <w:p w14:paraId="1AF5D2B4" w14:textId="77777777" w:rsidR="00A17976" w:rsidRPr="00B14106" w:rsidRDefault="00A17976" w:rsidP="00E80441">
            <w:pPr>
              <w:rPr>
                <w:rFonts w:ascii="Times New Roman" w:hAnsi="Times New Roman"/>
                <w:sz w:val="24"/>
                <w:szCs w:val="24"/>
              </w:rPr>
            </w:pPr>
          </w:p>
        </w:tc>
        <w:tc>
          <w:tcPr>
            <w:tcW w:w="1457" w:type="dxa"/>
          </w:tcPr>
          <w:p w14:paraId="63A0F092"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Urban Runoff</w:t>
            </w:r>
          </w:p>
        </w:tc>
        <w:tc>
          <w:tcPr>
            <w:tcW w:w="1093" w:type="dxa"/>
            <w:tcBorders>
              <w:top w:val="single" w:sz="4" w:space="0" w:color="auto"/>
              <w:bottom w:val="single" w:sz="4" w:space="0" w:color="auto"/>
            </w:tcBorders>
          </w:tcPr>
          <w:p w14:paraId="3039FF2F" w14:textId="77777777" w:rsidR="00A17976" w:rsidRPr="00B14106" w:rsidRDefault="00A17976" w:rsidP="00E80441">
            <w:pPr>
              <w:rPr>
                <w:rFonts w:ascii="Times New Roman" w:hAnsi="Times New Roman"/>
                <w:sz w:val="24"/>
                <w:szCs w:val="24"/>
              </w:rPr>
            </w:pPr>
          </w:p>
        </w:tc>
        <w:tc>
          <w:tcPr>
            <w:tcW w:w="5210" w:type="dxa"/>
          </w:tcPr>
          <w:p w14:paraId="3BFF885D"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Recreation</w:t>
            </w:r>
          </w:p>
        </w:tc>
      </w:tr>
      <w:tr w:rsidR="00A17976" w:rsidRPr="00B14106" w14:paraId="1D43EF07" w14:textId="77777777" w:rsidTr="00B14106">
        <w:tc>
          <w:tcPr>
            <w:tcW w:w="1096" w:type="dxa"/>
            <w:tcBorders>
              <w:top w:val="single" w:sz="4" w:space="0" w:color="auto"/>
            </w:tcBorders>
          </w:tcPr>
          <w:p w14:paraId="280A80F2" w14:textId="77777777" w:rsidR="00A17976" w:rsidRPr="00B14106" w:rsidRDefault="00A17976" w:rsidP="00E80441">
            <w:pPr>
              <w:rPr>
                <w:rFonts w:ascii="Times New Roman" w:hAnsi="Times New Roman"/>
                <w:sz w:val="24"/>
                <w:szCs w:val="24"/>
              </w:rPr>
            </w:pPr>
          </w:p>
        </w:tc>
        <w:tc>
          <w:tcPr>
            <w:tcW w:w="1457" w:type="dxa"/>
          </w:tcPr>
          <w:p w14:paraId="36019463" w14:textId="77777777" w:rsidR="00A17976" w:rsidRPr="00B14106" w:rsidRDefault="00A17976" w:rsidP="00E80441">
            <w:pPr>
              <w:rPr>
                <w:rFonts w:ascii="Times New Roman" w:hAnsi="Times New Roman"/>
                <w:sz w:val="24"/>
                <w:szCs w:val="24"/>
              </w:rPr>
            </w:pPr>
          </w:p>
        </w:tc>
        <w:tc>
          <w:tcPr>
            <w:tcW w:w="1093" w:type="dxa"/>
            <w:tcBorders>
              <w:top w:val="single" w:sz="4" w:space="0" w:color="auto"/>
              <w:bottom w:val="single" w:sz="4" w:space="0" w:color="auto"/>
            </w:tcBorders>
          </w:tcPr>
          <w:p w14:paraId="75A676F3" w14:textId="77777777" w:rsidR="00A17976" w:rsidRPr="00B14106" w:rsidRDefault="00A17976" w:rsidP="00E80441">
            <w:pPr>
              <w:rPr>
                <w:rFonts w:ascii="Times New Roman" w:hAnsi="Times New Roman"/>
                <w:sz w:val="24"/>
                <w:szCs w:val="24"/>
              </w:rPr>
            </w:pPr>
          </w:p>
        </w:tc>
        <w:tc>
          <w:tcPr>
            <w:tcW w:w="5210" w:type="dxa"/>
          </w:tcPr>
          <w:p w14:paraId="0E2E3214" w14:textId="77777777" w:rsidR="00A17976" w:rsidRPr="00B14106" w:rsidRDefault="00A17976" w:rsidP="00E80441">
            <w:pPr>
              <w:rPr>
                <w:rFonts w:ascii="Times New Roman" w:hAnsi="Times New Roman"/>
                <w:sz w:val="24"/>
                <w:szCs w:val="24"/>
              </w:rPr>
            </w:pPr>
            <w:r w:rsidRPr="00B14106">
              <w:rPr>
                <w:rFonts w:ascii="Times New Roman" w:hAnsi="Times New Roman"/>
                <w:sz w:val="24"/>
                <w:szCs w:val="24"/>
              </w:rPr>
              <w:t>Other:</w:t>
            </w:r>
          </w:p>
        </w:tc>
      </w:tr>
      <w:tr w:rsidR="00A17976" w:rsidRPr="00B14106" w14:paraId="13E69E14" w14:textId="77777777" w:rsidTr="00B14106">
        <w:tc>
          <w:tcPr>
            <w:tcW w:w="1096" w:type="dxa"/>
            <w:tcBorders>
              <w:bottom w:val="single" w:sz="4" w:space="0" w:color="auto"/>
            </w:tcBorders>
          </w:tcPr>
          <w:p w14:paraId="52359724" w14:textId="77777777" w:rsidR="00A17976" w:rsidRPr="00B14106" w:rsidRDefault="00A17976" w:rsidP="00E80441">
            <w:pPr>
              <w:rPr>
                <w:rFonts w:ascii="Times New Roman" w:hAnsi="Times New Roman"/>
                <w:sz w:val="24"/>
                <w:szCs w:val="24"/>
              </w:rPr>
            </w:pPr>
          </w:p>
        </w:tc>
        <w:tc>
          <w:tcPr>
            <w:tcW w:w="1457" w:type="dxa"/>
            <w:tcBorders>
              <w:bottom w:val="single" w:sz="4" w:space="0" w:color="auto"/>
            </w:tcBorders>
          </w:tcPr>
          <w:p w14:paraId="6CF4115F" w14:textId="77777777" w:rsidR="00A17976" w:rsidRPr="00B14106" w:rsidRDefault="00A17976" w:rsidP="00E80441">
            <w:pPr>
              <w:rPr>
                <w:rFonts w:ascii="Times New Roman" w:hAnsi="Times New Roman"/>
                <w:sz w:val="24"/>
                <w:szCs w:val="24"/>
              </w:rPr>
            </w:pPr>
          </w:p>
        </w:tc>
        <w:tc>
          <w:tcPr>
            <w:tcW w:w="1093" w:type="dxa"/>
            <w:tcBorders>
              <w:top w:val="single" w:sz="4" w:space="0" w:color="auto"/>
              <w:bottom w:val="single" w:sz="4" w:space="0" w:color="auto"/>
            </w:tcBorders>
          </w:tcPr>
          <w:p w14:paraId="6A4B6CC9" w14:textId="77777777" w:rsidR="00A17976" w:rsidRPr="00B14106" w:rsidRDefault="00A17976" w:rsidP="00E80441">
            <w:pPr>
              <w:rPr>
                <w:rFonts w:ascii="Times New Roman" w:hAnsi="Times New Roman"/>
                <w:sz w:val="24"/>
                <w:szCs w:val="24"/>
              </w:rPr>
            </w:pPr>
          </w:p>
        </w:tc>
        <w:tc>
          <w:tcPr>
            <w:tcW w:w="5210" w:type="dxa"/>
            <w:tcBorders>
              <w:bottom w:val="single" w:sz="4" w:space="0" w:color="auto"/>
            </w:tcBorders>
          </w:tcPr>
          <w:p w14:paraId="6A993DD9" w14:textId="77777777" w:rsidR="00A17976" w:rsidRPr="00B14106" w:rsidRDefault="00A17976" w:rsidP="00E80441">
            <w:pPr>
              <w:rPr>
                <w:rFonts w:ascii="Times New Roman" w:hAnsi="Times New Roman"/>
                <w:sz w:val="24"/>
                <w:szCs w:val="24"/>
              </w:rPr>
            </w:pPr>
          </w:p>
        </w:tc>
      </w:tr>
    </w:tbl>
    <w:p w14:paraId="114B1C7E" w14:textId="77777777" w:rsidR="00276FA2" w:rsidRPr="00355B57" w:rsidRDefault="00276FA2" w:rsidP="00F13A6A">
      <w:pPr>
        <w:rPr>
          <w:rFonts w:ascii="Times New Roman" w:hAnsi="Times New Roman"/>
          <w:sz w:val="24"/>
          <w:szCs w:val="24"/>
        </w:rPr>
      </w:pPr>
    </w:p>
    <w:tbl>
      <w:tblPr>
        <w:tblW w:w="4799" w:type="pct"/>
        <w:tblInd w:w="120" w:type="dxa"/>
        <w:tblLook w:val="01E0" w:firstRow="1" w:lastRow="1" w:firstColumn="1" w:lastColumn="1" w:noHBand="0" w:noVBand="0"/>
      </w:tblPr>
      <w:tblGrid>
        <w:gridCol w:w="335"/>
        <w:gridCol w:w="8432"/>
        <w:gridCol w:w="844"/>
        <w:gridCol w:w="755"/>
      </w:tblGrid>
      <w:tr w:rsidR="00A01029" w:rsidRPr="00B060BC" w14:paraId="07C20445" w14:textId="77777777" w:rsidTr="00A31601">
        <w:trPr>
          <w:trHeight w:val="254"/>
        </w:trPr>
        <w:tc>
          <w:tcPr>
            <w:tcW w:w="4229" w:type="pct"/>
            <w:gridSpan w:val="2"/>
            <w:tcBorders>
              <w:top w:val="single" w:sz="4" w:space="0" w:color="auto"/>
              <w:bottom w:val="single" w:sz="4" w:space="0" w:color="auto"/>
            </w:tcBorders>
          </w:tcPr>
          <w:p w14:paraId="0990BC3C" w14:textId="77777777" w:rsidR="00A01029" w:rsidRPr="00B060BC" w:rsidRDefault="00A01029" w:rsidP="00A31601">
            <w:pPr>
              <w:ind w:left="-120"/>
              <w:rPr>
                <w:rFonts w:ascii="Times New Roman" w:hAnsi="Times New Roman"/>
                <w:sz w:val="24"/>
                <w:szCs w:val="24"/>
              </w:rPr>
            </w:pPr>
            <w:r w:rsidRPr="00B060BC">
              <w:rPr>
                <w:rFonts w:ascii="Times New Roman" w:hAnsi="Times New Roman"/>
                <w:sz w:val="24"/>
                <w:szCs w:val="24"/>
              </w:rPr>
              <w:t>12.  Project Area</w:t>
            </w:r>
          </w:p>
        </w:tc>
        <w:tc>
          <w:tcPr>
            <w:tcW w:w="407" w:type="pct"/>
            <w:tcBorders>
              <w:top w:val="single" w:sz="4" w:space="0" w:color="auto"/>
              <w:bottom w:val="single" w:sz="4" w:space="0" w:color="auto"/>
            </w:tcBorders>
          </w:tcPr>
          <w:p w14:paraId="1091EE97" w14:textId="77777777" w:rsidR="00A01029" w:rsidRPr="00B060BC" w:rsidRDefault="00A01029" w:rsidP="00B14106">
            <w:pPr>
              <w:jc w:val="center"/>
              <w:rPr>
                <w:rFonts w:ascii="Times New Roman" w:hAnsi="Times New Roman"/>
                <w:sz w:val="24"/>
                <w:szCs w:val="24"/>
              </w:rPr>
            </w:pPr>
            <w:r w:rsidRPr="00B060BC">
              <w:rPr>
                <w:rFonts w:ascii="Times New Roman" w:hAnsi="Times New Roman"/>
                <w:sz w:val="24"/>
                <w:szCs w:val="24"/>
              </w:rPr>
              <w:t>Yes</w:t>
            </w:r>
          </w:p>
        </w:tc>
        <w:tc>
          <w:tcPr>
            <w:tcW w:w="364" w:type="pct"/>
            <w:tcBorders>
              <w:top w:val="single" w:sz="4" w:space="0" w:color="auto"/>
              <w:bottom w:val="single" w:sz="4" w:space="0" w:color="auto"/>
            </w:tcBorders>
          </w:tcPr>
          <w:p w14:paraId="497AD173" w14:textId="77777777" w:rsidR="00A01029" w:rsidRPr="00B060BC" w:rsidRDefault="00A01029" w:rsidP="00B14106">
            <w:pPr>
              <w:jc w:val="center"/>
              <w:rPr>
                <w:rFonts w:ascii="Times New Roman" w:hAnsi="Times New Roman"/>
                <w:sz w:val="24"/>
                <w:szCs w:val="24"/>
              </w:rPr>
            </w:pPr>
            <w:r w:rsidRPr="00B060BC">
              <w:rPr>
                <w:rFonts w:ascii="Times New Roman" w:hAnsi="Times New Roman"/>
                <w:sz w:val="24"/>
                <w:szCs w:val="24"/>
              </w:rPr>
              <w:t>No</w:t>
            </w:r>
          </w:p>
        </w:tc>
      </w:tr>
      <w:tr w:rsidR="00A01029" w:rsidRPr="00B14106" w14:paraId="095885D0" w14:textId="77777777" w:rsidTr="00A31601">
        <w:trPr>
          <w:gridBefore w:val="1"/>
          <w:wBefore w:w="162" w:type="pct"/>
          <w:trHeight w:val="254"/>
        </w:trPr>
        <w:tc>
          <w:tcPr>
            <w:tcW w:w="4067" w:type="pct"/>
            <w:tcBorders>
              <w:top w:val="single" w:sz="4" w:space="0" w:color="auto"/>
              <w:left w:val="single" w:sz="4" w:space="0" w:color="auto"/>
              <w:bottom w:val="single" w:sz="4" w:space="0" w:color="auto"/>
              <w:right w:val="single" w:sz="6" w:space="0" w:color="auto"/>
            </w:tcBorders>
          </w:tcPr>
          <w:p w14:paraId="392A763A" w14:textId="77777777" w:rsidR="00A01029" w:rsidRPr="00B14106" w:rsidRDefault="00A01029" w:rsidP="00000D29">
            <w:pPr>
              <w:ind w:left="360" w:hanging="355"/>
              <w:rPr>
                <w:rFonts w:ascii="Times New Roman" w:hAnsi="Times New Roman"/>
                <w:sz w:val="24"/>
                <w:szCs w:val="24"/>
              </w:rPr>
            </w:pPr>
            <w:r w:rsidRPr="00B14106">
              <w:rPr>
                <w:rFonts w:ascii="Times New Roman" w:hAnsi="Times New Roman"/>
                <w:sz w:val="24"/>
                <w:szCs w:val="24"/>
              </w:rPr>
              <w:t xml:space="preserve">Project deals directly with groundwater, springs or </w:t>
            </w:r>
            <w:r w:rsidR="00B5763D" w:rsidRPr="00B14106">
              <w:rPr>
                <w:rFonts w:ascii="Times New Roman" w:hAnsi="Times New Roman"/>
                <w:sz w:val="24"/>
                <w:szCs w:val="24"/>
              </w:rPr>
              <w:t>karst</w:t>
            </w:r>
            <w:r w:rsidRPr="00B14106">
              <w:rPr>
                <w:rFonts w:ascii="Times New Roman" w:hAnsi="Times New Roman"/>
                <w:sz w:val="24"/>
                <w:szCs w:val="24"/>
              </w:rPr>
              <w:t>?</w:t>
            </w:r>
          </w:p>
        </w:tc>
        <w:tc>
          <w:tcPr>
            <w:tcW w:w="407" w:type="pct"/>
            <w:tcBorders>
              <w:top w:val="single" w:sz="4" w:space="0" w:color="auto"/>
              <w:left w:val="single" w:sz="6" w:space="0" w:color="auto"/>
              <w:bottom w:val="single" w:sz="4" w:space="0" w:color="auto"/>
              <w:right w:val="single" w:sz="6" w:space="0" w:color="auto"/>
            </w:tcBorders>
          </w:tcPr>
          <w:p w14:paraId="2D065A86" w14:textId="46355B7A" w:rsidR="00A01029" w:rsidRPr="00B14106" w:rsidRDefault="00CA030F" w:rsidP="00B14106">
            <w:pPr>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p>
        </w:tc>
        <w:tc>
          <w:tcPr>
            <w:tcW w:w="364" w:type="pct"/>
            <w:tcBorders>
              <w:top w:val="single" w:sz="4" w:space="0" w:color="auto"/>
              <w:left w:val="single" w:sz="6" w:space="0" w:color="auto"/>
              <w:bottom w:val="single" w:sz="4" w:space="0" w:color="auto"/>
              <w:right w:val="single" w:sz="4" w:space="0" w:color="auto"/>
            </w:tcBorders>
          </w:tcPr>
          <w:p w14:paraId="67CB9D25"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01029" w:rsidRPr="00B14106" w14:paraId="242D7959" w14:textId="77777777" w:rsidTr="00A31601">
        <w:trPr>
          <w:gridBefore w:val="1"/>
          <w:wBefore w:w="162" w:type="pct"/>
          <w:trHeight w:val="254"/>
        </w:trPr>
        <w:tc>
          <w:tcPr>
            <w:tcW w:w="4067" w:type="pct"/>
            <w:tcBorders>
              <w:top w:val="single" w:sz="4" w:space="0" w:color="auto"/>
              <w:left w:val="single" w:sz="4" w:space="0" w:color="auto"/>
              <w:bottom w:val="single" w:sz="4" w:space="0" w:color="auto"/>
            </w:tcBorders>
          </w:tcPr>
          <w:p w14:paraId="24122939" w14:textId="77777777" w:rsidR="00A01029" w:rsidRPr="00B14106" w:rsidRDefault="00A01029" w:rsidP="00000D29">
            <w:pPr>
              <w:ind w:left="5"/>
              <w:rPr>
                <w:rFonts w:ascii="Times New Roman" w:hAnsi="Times New Roman"/>
                <w:sz w:val="24"/>
                <w:szCs w:val="24"/>
              </w:rPr>
            </w:pPr>
            <w:r w:rsidRPr="00B14106">
              <w:rPr>
                <w:rFonts w:ascii="Times New Roman" w:hAnsi="Times New Roman"/>
                <w:sz w:val="24"/>
                <w:szCs w:val="24"/>
              </w:rPr>
              <w:t>Watershed Projects Only, Complete the following:</w:t>
            </w:r>
          </w:p>
        </w:tc>
        <w:tc>
          <w:tcPr>
            <w:tcW w:w="407" w:type="pct"/>
            <w:tcBorders>
              <w:top w:val="single" w:sz="4" w:space="0" w:color="auto"/>
              <w:bottom w:val="single" w:sz="4" w:space="0" w:color="auto"/>
            </w:tcBorders>
          </w:tcPr>
          <w:p w14:paraId="67C42D12" w14:textId="77777777" w:rsidR="00A01029" w:rsidRPr="00B14106" w:rsidRDefault="00A01029" w:rsidP="00B14106">
            <w:pPr>
              <w:jc w:val="center"/>
              <w:rPr>
                <w:rFonts w:ascii="Times New Roman" w:hAnsi="Times New Roman"/>
                <w:sz w:val="24"/>
                <w:szCs w:val="24"/>
              </w:rPr>
            </w:pPr>
          </w:p>
        </w:tc>
        <w:tc>
          <w:tcPr>
            <w:tcW w:w="364" w:type="pct"/>
            <w:tcBorders>
              <w:top w:val="single" w:sz="4" w:space="0" w:color="auto"/>
              <w:bottom w:val="single" w:sz="4" w:space="0" w:color="auto"/>
              <w:right w:val="single" w:sz="4" w:space="0" w:color="auto"/>
            </w:tcBorders>
          </w:tcPr>
          <w:p w14:paraId="6C0202AC" w14:textId="77777777" w:rsidR="00A01029" w:rsidRPr="00B14106" w:rsidRDefault="00A01029" w:rsidP="00B14106">
            <w:pPr>
              <w:jc w:val="center"/>
              <w:rPr>
                <w:rFonts w:ascii="Times New Roman" w:hAnsi="Times New Roman"/>
                <w:sz w:val="24"/>
                <w:szCs w:val="24"/>
              </w:rPr>
            </w:pPr>
          </w:p>
        </w:tc>
      </w:tr>
      <w:tr w:rsidR="00A31601" w:rsidRPr="00B14106" w14:paraId="3D18927B" w14:textId="77777777" w:rsidTr="00A31601">
        <w:trPr>
          <w:trHeight w:val="254"/>
        </w:trPr>
        <w:tc>
          <w:tcPr>
            <w:tcW w:w="162" w:type="pct"/>
            <w:tcBorders>
              <w:right w:val="single" w:sz="4" w:space="0" w:color="auto"/>
            </w:tcBorders>
          </w:tcPr>
          <w:p w14:paraId="7F94FE5B" w14:textId="77777777" w:rsidR="00A01029" w:rsidRPr="00B14106" w:rsidRDefault="00A01029" w:rsidP="00A01029">
            <w:pPr>
              <w:rPr>
                <w:rFonts w:ascii="Times New Roman" w:hAnsi="Times New Roman"/>
                <w:sz w:val="24"/>
                <w:szCs w:val="24"/>
              </w:rPr>
            </w:pPr>
          </w:p>
        </w:tc>
        <w:tc>
          <w:tcPr>
            <w:tcW w:w="4067" w:type="pct"/>
            <w:tcBorders>
              <w:top w:val="single" w:sz="4" w:space="0" w:color="auto"/>
              <w:left w:val="single" w:sz="4" w:space="0" w:color="auto"/>
              <w:bottom w:val="single" w:sz="4" w:space="0" w:color="auto"/>
              <w:right w:val="single" w:sz="4" w:space="0" w:color="auto"/>
            </w:tcBorders>
          </w:tcPr>
          <w:p w14:paraId="11EEDDA6"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 xml:space="preserve">Project </w:t>
            </w:r>
            <w:r w:rsidR="00B5763D" w:rsidRPr="00B14106">
              <w:rPr>
                <w:rFonts w:ascii="Times New Roman" w:hAnsi="Times New Roman"/>
                <w:sz w:val="24"/>
                <w:szCs w:val="24"/>
              </w:rPr>
              <w:t>Implements</w:t>
            </w:r>
            <w:r w:rsidRPr="00B14106">
              <w:rPr>
                <w:rFonts w:ascii="Times New Roman" w:hAnsi="Times New Roman"/>
                <w:sz w:val="24"/>
                <w:szCs w:val="24"/>
              </w:rPr>
              <w:t xml:space="preserve"> a TMDL</w:t>
            </w:r>
          </w:p>
        </w:tc>
        <w:tc>
          <w:tcPr>
            <w:tcW w:w="407" w:type="pct"/>
            <w:tcBorders>
              <w:top w:val="single" w:sz="4" w:space="0" w:color="auto"/>
              <w:left w:val="single" w:sz="4" w:space="0" w:color="auto"/>
              <w:bottom w:val="single" w:sz="4" w:space="0" w:color="auto"/>
              <w:right w:val="single" w:sz="6" w:space="0" w:color="auto"/>
            </w:tcBorders>
          </w:tcPr>
          <w:p w14:paraId="13B9F50F"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364" w:type="pct"/>
            <w:tcBorders>
              <w:top w:val="single" w:sz="4" w:space="0" w:color="auto"/>
              <w:left w:val="single" w:sz="6" w:space="0" w:color="auto"/>
              <w:bottom w:val="single" w:sz="6" w:space="0" w:color="auto"/>
              <w:right w:val="single" w:sz="4" w:space="0" w:color="auto"/>
            </w:tcBorders>
          </w:tcPr>
          <w:p w14:paraId="5FFB0C6D"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01029" w:rsidRPr="00B14106" w14:paraId="2D6E46CA" w14:textId="77777777" w:rsidTr="00A31601">
        <w:trPr>
          <w:trHeight w:val="254"/>
        </w:trPr>
        <w:tc>
          <w:tcPr>
            <w:tcW w:w="162" w:type="pct"/>
            <w:tcBorders>
              <w:right w:val="single" w:sz="4" w:space="0" w:color="auto"/>
            </w:tcBorders>
          </w:tcPr>
          <w:p w14:paraId="72B84D33" w14:textId="77777777" w:rsidR="00A01029" w:rsidRPr="00B14106" w:rsidRDefault="00A01029" w:rsidP="00A01029">
            <w:pPr>
              <w:rPr>
                <w:rFonts w:ascii="Times New Roman" w:hAnsi="Times New Roman"/>
                <w:sz w:val="24"/>
                <w:szCs w:val="24"/>
              </w:rPr>
            </w:pPr>
          </w:p>
        </w:tc>
        <w:tc>
          <w:tcPr>
            <w:tcW w:w="4067" w:type="pct"/>
            <w:tcBorders>
              <w:top w:val="single" w:sz="4" w:space="0" w:color="auto"/>
              <w:left w:val="single" w:sz="4" w:space="0" w:color="auto"/>
              <w:bottom w:val="single" w:sz="6" w:space="0" w:color="auto"/>
              <w:right w:val="single" w:sz="6" w:space="0" w:color="auto"/>
            </w:tcBorders>
          </w:tcPr>
          <w:p w14:paraId="23769989"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Project address a TMDL that is under development</w:t>
            </w:r>
          </w:p>
        </w:tc>
        <w:tc>
          <w:tcPr>
            <w:tcW w:w="407" w:type="pct"/>
            <w:tcBorders>
              <w:top w:val="single" w:sz="4" w:space="0" w:color="auto"/>
              <w:left w:val="single" w:sz="6" w:space="0" w:color="auto"/>
              <w:bottom w:val="single" w:sz="6" w:space="0" w:color="auto"/>
              <w:right w:val="single" w:sz="6" w:space="0" w:color="auto"/>
            </w:tcBorders>
          </w:tcPr>
          <w:p w14:paraId="17ECE7ED"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364" w:type="pct"/>
            <w:tcBorders>
              <w:top w:val="single" w:sz="6" w:space="0" w:color="auto"/>
              <w:left w:val="single" w:sz="6" w:space="0" w:color="auto"/>
              <w:bottom w:val="single" w:sz="6" w:space="0" w:color="auto"/>
              <w:right w:val="single" w:sz="4" w:space="0" w:color="auto"/>
            </w:tcBorders>
          </w:tcPr>
          <w:p w14:paraId="768A29B0"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01029" w:rsidRPr="00B14106" w14:paraId="491AFEA5" w14:textId="77777777" w:rsidTr="00A31601">
        <w:trPr>
          <w:trHeight w:val="265"/>
        </w:trPr>
        <w:tc>
          <w:tcPr>
            <w:tcW w:w="162" w:type="pct"/>
            <w:tcBorders>
              <w:right w:val="single" w:sz="4" w:space="0" w:color="auto"/>
            </w:tcBorders>
          </w:tcPr>
          <w:p w14:paraId="7A9E84FA" w14:textId="77777777" w:rsidR="00A01029" w:rsidRPr="00B14106" w:rsidRDefault="00A01029" w:rsidP="00A01029">
            <w:pPr>
              <w:rPr>
                <w:rFonts w:ascii="Times New Roman" w:hAnsi="Times New Roman"/>
                <w:sz w:val="24"/>
                <w:szCs w:val="24"/>
              </w:rPr>
            </w:pPr>
          </w:p>
        </w:tc>
        <w:tc>
          <w:tcPr>
            <w:tcW w:w="4067" w:type="pct"/>
            <w:tcBorders>
              <w:top w:val="single" w:sz="6" w:space="0" w:color="auto"/>
              <w:left w:val="single" w:sz="4" w:space="0" w:color="auto"/>
              <w:bottom w:val="single" w:sz="6" w:space="0" w:color="auto"/>
              <w:right w:val="single" w:sz="6" w:space="0" w:color="auto"/>
            </w:tcBorders>
          </w:tcPr>
          <w:p w14:paraId="2E60639B"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 xml:space="preserve">Project is on the </w:t>
            </w:r>
            <w:r w:rsidR="00F774CD" w:rsidRPr="00B14106">
              <w:rPr>
                <w:rFonts w:ascii="Times New Roman" w:hAnsi="Times New Roman"/>
                <w:sz w:val="24"/>
                <w:szCs w:val="24"/>
              </w:rPr>
              <w:t>20</w:t>
            </w:r>
            <w:r w:rsidR="005309AE">
              <w:rPr>
                <w:rFonts w:ascii="Times New Roman" w:hAnsi="Times New Roman"/>
                <w:sz w:val="24"/>
                <w:szCs w:val="24"/>
              </w:rPr>
              <w:t>16</w:t>
            </w:r>
            <w:r w:rsidR="00F774CD" w:rsidRPr="00B14106">
              <w:rPr>
                <w:rFonts w:ascii="Times New Roman" w:hAnsi="Times New Roman"/>
                <w:sz w:val="24"/>
                <w:szCs w:val="24"/>
              </w:rPr>
              <w:t xml:space="preserve"> </w:t>
            </w:r>
            <w:r w:rsidRPr="00B14106">
              <w:rPr>
                <w:rFonts w:ascii="Times New Roman" w:hAnsi="Times New Roman"/>
                <w:sz w:val="24"/>
                <w:szCs w:val="24"/>
              </w:rPr>
              <w:t>Integrated Report, Assessment Category 5A</w:t>
            </w:r>
          </w:p>
        </w:tc>
        <w:tc>
          <w:tcPr>
            <w:tcW w:w="407" w:type="pct"/>
            <w:tcBorders>
              <w:top w:val="single" w:sz="6" w:space="0" w:color="auto"/>
              <w:left w:val="single" w:sz="6" w:space="0" w:color="auto"/>
              <w:bottom w:val="single" w:sz="6" w:space="0" w:color="auto"/>
              <w:right w:val="single" w:sz="6" w:space="0" w:color="auto"/>
            </w:tcBorders>
          </w:tcPr>
          <w:p w14:paraId="42DA03A8"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364" w:type="pct"/>
            <w:tcBorders>
              <w:top w:val="single" w:sz="6" w:space="0" w:color="auto"/>
              <w:left w:val="single" w:sz="6" w:space="0" w:color="auto"/>
              <w:bottom w:val="single" w:sz="6" w:space="0" w:color="auto"/>
              <w:right w:val="single" w:sz="4" w:space="0" w:color="auto"/>
            </w:tcBorders>
          </w:tcPr>
          <w:p w14:paraId="40CB0F69"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01029" w:rsidRPr="00B14106" w14:paraId="76244536" w14:textId="77777777" w:rsidTr="00A31601">
        <w:trPr>
          <w:trHeight w:val="254"/>
        </w:trPr>
        <w:tc>
          <w:tcPr>
            <w:tcW w:w="162" w:type="pct"/>
            <w:tcBorders>
              <w:right w:val="single" w:sz="4" w:space="0" w:color="auto"/>
            </w:tcBorders>
          </w:tcPr>
          <w:p w14:paraId="2BA7CF11" w14:textId="77777777" w:rsidR="00A01029" w:rsidRPr="00B14106" w:rsidRDefault="00A01029" w:rsidP="00A01029">
            <w:pPr>
              <w:rPr>
                <w:rFonts w:ascii="Times New Roman" w:hAnsi="Times New Roman"/>
                <w:sz w:val="24"/>
                <w:szCs w:val="24"/>
              </w:rPr>
            </w:pPr>
          </w:p>
        </w:tc>
        <w:tc>
          <w:tcPr>
            <w:tcW w:w="4067" w:type="pct"/>
            <w:tcBorders>
              <w:top w:val="single" w:sz="6" w:space="0" w:color="auto"/>
              <w:left w:val="single" w:sz="4" w:space="0" w:color="auto"/>
              <w:bottom w:val="single" w:sz="6" w:space="0" w:color="auto"/>
              <w:right w:val="single" w:sz="6" w:space="0" w:color="auto"/>
            </w:tcBorders>
          </w:tcPr>
          <w:p w14:paraId="5FBF91D2"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Nonsupport Stream</w:t>
            </w:r>
          </w:p>
        </w:tc>
        <w:tc>
          <w:tcPr>
            <w:tcW w:w="407" w:type="pct"/>
            <w:tcBorders>
              <w:top w:val="single" w:sz="6" w:space="0" w:color="auto"/>
              <w:left w:val="single" w:sz="6" w:space="0" w:color="auto"/>
              <w:bottom w:val="single" w:sz="6" w:space="0" w:color="auto"/>
              <w:right w:val="single" w:sz="6" w:space="0" w:color="auto"/>
            </w:tcBorders>
          </w:tcPr>
          <w:p w14:paraId="534A0C8A"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364" w:type="pct"/>
            <w:tcBorders>
              <w:top w:val="single" w:sz="6" w:space="0" w:color="auto"/>
              <w:left w:val="single" w:sz="6" w:space="0" w:color="auto"/>
              <w:bottom w:val="single" w:sz="6" w:space="0" w:color="auto"/>
              <w:right w:val="single" w:sz="4" w:space="0" w:color="auto"/>
            </w:tcBorders>
          </w:tcPr>
          <w:p w14:paraId="5ACFEF82"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01029" w:rsidRPr="00B14106" w14:paraId="5D7F838D" w14:textId="77777777" w:rsidTr="00A31601">
        <w:trPr>
          <w:trHeight w:val="254"/>
        </w:trPr>
        <w:tc>
          <w:tcPr>
            <w:tcW w:w="162" w:type="pct"/>
            <w:tcBorders>
              <w:right w:val="single" w:sz="4" w:space="0" w:color="auto"/>
            </w:tcBorders>
          </w:tcPr>
          <w:p w14:paraId="6880138A" w14:textId="77777777" w:rsidR="00A01029" w:rsidRPr="00B14106" w:rsidRDefault="00A01029" w:rsidP="00A01029">
            <w:pPr>
              <w:rPr>
                <w:rFonts w:ascii="Times New Roman" w:hAnsi="Times New Roman"/>
                <w:sz w:val="24"/>
                <w:szCs w:val="24"/>
              </w:rPr>
            </w:pPr>
          </w:p>
        </w:tc>
        <w:tc>
          <w:tcPr>
            <w:tcW w:w="4067" w:type="pct"/>
            <w:tcBorders>
              <w:top w:val="single" w:sz="6" w:space="0" w:color="auto"/>
              <w:left w:val="single" w:sz="4" w:space="0" w:color="auto"/>
              <w:bottom w:val="single" w:sz="6" w:space="0" w:color="auto"/>
              <w:right w:val="single" w:sz="6" w:space="0" w:color="auto"/>
            </w:tcBorders>
          </w:tcPr>
          <w:p w14:paraId="147A76C4"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Partial Support Stream</w:t>
            </w:r>
          </w:p>
        </w:tc>
        <w:tc>
          <w:tcPr>
            <w:tcW w:w="407" w:type="pct"/>
            <w:tcBorders>
              <w:top w:val="single" w:sz="6" w:space="0" w:color="auto"/>
              <w:left w:val="single" w:sz="6" w:space="0" w:color="auto"/>
              <w:bottom w:val="single" w:sz="6" w:space="0" w:color="auto"/>
              <w:right w:val="single" w:sz="6" w:space="0" w:color="auto"/>
            </w:tcBorders>
          </w:tcPr>
          <w:p w14:paraId="392B0AAE" w14:textId="2ED6DB1D" w:rsidR="00A01029" w:rsidRPr="00B14106" w:rsidRDefault="0015124C" w:rsidP="00B14106">
            <w:pPr>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p>
        </w:tc>
        <w:tc>
          <w:tcPr>
            <w:tcW w:w="364" w:type="pct"/>
            <w:tcBorders>
              <w:top w:val="single" w:sz="6" w:space="0" w:color="auto"/>
              <w:left w:val="single" w:sz="6" w:space="0" w:color="auto"/>
              <w:bottom w:val="single" w:sz="6" w:space="0" w:color="auto"/>
              <w:right w:val="single" w:sz="4" w:space="0" w:color="auto"/>
            </w:tcBorders>
          </w:tcPr>
          <w:p w14:paraId="43458802"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01029" w:rsidRPr="00B14106" w14:paraId="1A87D5C8" w14:textId="77777777" w:rsidTr="00A31601">
        <w:trPr>
          <w:trHeight w:val="254"/>
        </w:trPr>
        <w:tc>
          <w:tcPr>
            <w:tcW w:w="162" w:type="pct"/>
            <w:tcBorders>
              <w:right w:val="single" w:sz="4" w:space="0" w:color="auto"/>
            </w:tcBorders>
          </w:tcPr>
          <w:p w14:paraId="7FE6955B" w14:textId="77777777" w:rsidR="00A01029" w:rsidRPr="00B14106" w:rsidRDefault="00A01029" w:rsidP="00A01029">
            <w:pPr>
              <w:rPr>
                <w:rFonts w:ascii="Times New Roman" w:hAnsi="Times New Roman"/>
                <w:sz w:val="24"/>
                <w:szCs w:val="24"/>
              </w:rPr>
            </w:pPr>
          </w:p>
        </w:tc>
        <w:tc>
          <w:tcPr>
            <w:tcW w:w="4067" w:type="pct"/>
            <w:tcBorders>
              <w:top w:val="single" w:sz="6" w:space="0" w:color="auto"/>
              <w:left w:val="single" w:sz="4" w:space="0" w:color="auto"/>
              <w:bottom w:val="single" w:sz="4" w:space="0" w:color="auto"/>
              <w:right w:val="single" w:sz="6" w:space="0" w:color="auto"/>
            </w:tcBorders>
          </w:tcPr>
          <w:p w14:paraId="4BFCBBCB"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 xml:space="preserve">Project is on </w:t>
            </w:r>
            <w:r w:rsidR="00605476" w:rsidRPr="00B14106">
              <w:rPr>
                <w:rFonts w:ascii="Times New Roman" w:hAnsi="Times New Roman"/>
                <w:sz w:val="24"/>
                <w:szCs w:val="24"/>
              </w:rPr>
              <w:t>a Special Use</w:t>
            </w:r>
            <w:r w:rsidRPr="00B14106">
              <w:rPr>
                <w:rFonts w:ascii="Times New Roman" w:hAnsi="Times New Roman"/>
                <w:sz w:val="24"/>
                <w:szCs w:val="24"/>
              </w:rPr>
              <w:t xml:space="preserve"> Water with identified threat.</w:t>
            </w:r>
          </w:p>
        </w:tc>
        <w:tc>
          <w:tcPr>
            <w:tcW w:w="407" w:type="pct"/>
            <w:tcBorders>
              <w:top w:val="single" w:sz="6" w:space="0" w:color="auto"/>
              <w:left w:val="single" w:sz="6" w:space="0" w:color="auto"/>
              <w:bottom w:val="single" w:sz="4" w:space="0" w:color="auto"/>
              <w:right w:val="single" w:sz="6" w:space="0" w:color="auto"/>
            </w:tcBorders>
          </w:tcPr>
          <w:p w14:paraId="39BD3EC7"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c>
          <w:tcPr>
            <w:tcW w:w="364" w:type="pct"/>
            <w:tcBorders>
              <w:top w:val="single" w:sz="6" w:space="0" w:color="auto"/>
              <w:left w:val="single" w:sz="6" w:space="0" w:color="auto"/>
              <w:bottom w:val="single" w:sz="6" w:space="0" w:color="auto"/>
              <w:right w:val="single" w:sz="4" w:space="0" w:color="auto"/>
            </w:tcBorders>
          </w:tcPr>
          <w:p w14:paraId="2C1E1E94"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r w:rsidR="00A31601" w:rsidRPr="00B14106" w14:paraId="2B03A541" w14:textId="77777777" w:rsidTr="00A31601">
        <w:trPr>
          <w:trHeight w:val="277"/>
        </w:trPr>
        <w:tc>
          <w:tcPr>
            <w:tcW w:w="162" w:type="pct"/>
            <w:tcBorders>
              <w:right w:val="single" w:sz="4" w:space="0" w:color="auto"/>
            </w:tcBorders>
          </w:tcPr>
          <w:p w14:paraId="68210E1B" w14:textId="77777777" w:rsidR="00A01029" w:rsidRPr="00B14106" w:rsidRDefault="00A01029" w:rsidP="00A01029">
            <w:pPr>
              <w:rPr>
                <w:rFonts w:ascii="Times New Roman" w:hAnsi="Times New Roman"/>
                <w:sz w:val="24"/>
                <w:szCs w:val="24"/>
              </w:rPr>
            </w:pPr>
          </w:p>
        </w:tc>
        <w:tc>
          <w:tcPr>
            <w:tcW w:w="4067" w:type="pct"/>
            <w:tcBorders>
              <w:top w:val="single" w:sz="4" w:space="0" w:color="auto"/>
              <w:left w:val="single" w:sz="4" w:space="0" w:color="auto"/>
              <w:bottom w:val="single" w:sz="4" w:space="0" w:color="auto"/>
              <w:right w:val="single" w:sz="4" w:space="0" w:color="auto"/>
            </w:tcBorders>
          </w:tcPr>
          <w:p w14:paraId="57270157" w14:textId="77777777" w:rsidR="00A01029" w:rsidRPr="00B14106" w:rsidRDefault="00A01029" w:rsidP="00A01029">
            <w:pPr>
              <w:rPr>
                <w:rFonts w:ascii="Times New Roman" w:hAnsi="Times New Roman"/>
                <w:sz w:val="24"/>
                <w:szCs w:val="24"/>
              </w:rPr>
            </w:pPr>
            <w:r w:rsidRPr="00B14106">
              <w:rPr>
                <w:rFonts w:ascii="Times New Roman" w:hAnsi="Times New Roman"/>
                <w:sz w:val="24"/>
                <w:szCs w:val="24"/>
              </w:rPr>
              <w:t>Project has other impairments or identified treats (describe in app.)</w:t>
            </w:r>
          </w:p>
        </w:tc>
        <w:tc>
          <w:tcPr>
            <w:tcW w:w="407" w:type="pct"/>
            <w:tcBorders>
              <w:top w:val="single" w:sz="4" w:space="0" w:color="auto"/>
              <w:left w:val="single" w:sz="4" w:space="0" w:color="auto"/>
              <w:bottom w:val="single" w:sz="4" w:space="0" w:color="auto"/>
              <w:right w:val="single" w:sz="4" w:space="0" w:color="auto"/>
            </w:tcBorders>
          </w:tcPr>
          <w:p w14:paraId="0E6B5727" w14:textId="1CCF10BF" w:rsidR="00A01029" w:rsidRPr="00B14106" w:rsidRDefault="00CA030F" w:rsidP="00B14106">
            <w:pPr>
              <w:jc w:val="center"/>
              <w:rPr>
                <w:rFonts w:ascii="Times New Roman" w:hAnsi="Times New Roman"/>
                <w:sz w:val="24"/>
                <w:szCs w:val="24"/>
              </w:rPr>
            </w:pPr>
            <w:r>
              <w:rPr>
                <w:rFonts w:ascii="Times New Roman" w:hAnsi="Times New Roman"/>
                <w:sz w:val="24"/>
                <w:szCs w:val="24"/>
              </w:rPr>
              <w:fldChar w:fldCharType="begin">
                <w:ffData>
                  <w:name w:val=""/>
                  <w:enabled/>
                  <w:calcOnExit w:val="0"/>
                  <w:checkBox>
                    <w:sizeAuto/>
                    <w:default w:val="1"/>
                  </w:checkBox>
                </w:ffData>
              </w:fldChar>
            </w:r>
            <w:r>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Pr>
                <w:rFonts w:ascii="Times New Roman" w:hAnsi="Times New Roman"/>
                <w:sz w:val="24"/>
                <w:szCs w:val="24"/>
              </w:rPr>
              <w:fldChar w:fldCharType="end"/>
            </w:r>
          </w:p>
        </w:tc>
        <w:tc>
          <w:tcPr>
            <w:tcW w:w="364" w:type="pct"/>
            <w:tcBorders>
              <w:top w:val="single" w:sz="6" w:space="0" w:color="auto"/>
              <w:left w:val="single" w:sz="4" w:space="0" w:color="auto"/>
              <w:bottom w:val="single" w:sz="4" w:space="0" w:color="auto"/>
              <w:right w:val="single" w:sz="4" w:space="0" w:color="auto"/>
            </w:tcBorders>
          </w:tcPr>
          <w:p w14:paraId="46FB1FE6" w14:textId="77777777" w:rsidR="00A01029" w:rsidRPr="00B14106" w:rsidRDefault="00523365" w:rsidP="00B14106">
            <w:pPr>
              <w:jc w:val="center"/>
              <w:rPr>
                <w:rFonts w:ascii="Times New Roman" w:hAnsi="Times New Roman"/>
                <w:sz w:val="24"/>
                <w:szCs w:val="24"/>
              </w:rPr>
            </w:pPr>
            <w:r w:rsidRPr="00B14106">
              <w:rPr>
                <w:rFonts w:ascii="Times New Roman" w:hAnsi="Times New Roman"/>
                <w:sz w:val="24"/>
                <w:szCs w:val="24"/>
              </w:rPr>
              <w:fldChar w:fldCharType="begin">
                <w:ffData>
                  <w:name w:val="Check1"/>
                  <w:enabled/>
                  <w:calcOnExit w:val="0"/>
                  <w:checkBox>
                    <w:sizeAuto/>
                    <w:default w:val="0"/>
                  </w:checkBox>
                </w:ffData>
              </w:fldChar>
            </w:r>
            <w:r w:rsidR="00A01029" w:rsidRPr="00B14106">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Pr="00B14106">
              <w:rPr>
                <w:rFonts w:ascii="Times New Roman" w:hAnsi="Times New Roman"/>
                <w:sz w:val="24"/>
                <w:szCs w:val="24"/>
              </w:rPr>
              <w:fldChar w:fldCharType="end"/>
            </w:r>
          </w:p>
        </w:tc>
      </w:tr>
    </w:tbl>
    <w:p w14:paraId="45E77B44" w14:textId="77777777" w:rsidR="00B5763D" w:rsidRPr="00355B57" w:rsidRDefault="00B5763D" w:rsidP="00B5763D">
      <w:pPr>
        <w:rPr>
          <w:rFonts w:ascii="Times New Roman" w:hAnsi="Times New Roman"/>
          <w:sz w:val="24"/>
          <w:szCs w:val="24"/>
        </w:rPr>
      </w:pPr>
    </w:p>
    <w:tbl>
      <w:tblPr>
        <w:tblW w:w="5000" w:type="pct"/>
        <w:jc w:val="center"/>
        <w:tblLook w:val="01E0" w:firstRow="1" w:lastRow="1" w:firstColumn="1" w:lastColumn="1" w:noHBand="0" w:noVBand="0"/>
      </w:tblPr>
      <w:tblGrid>
        <w:gridCol w:w="3966"/>
        <w:gridCol w:w="1922"/>
        <w:gridCol w:w="1590"/>
        <w:gridCol w:w="1590"/>
        <w:gridCol w:w="1732"/>
      </w:tblGrid>
      <w:tr w:rsidR="00EF3D5D" w:rsidRPr="00B060BC" w14:paraId="097478DE" w14:textId="77777777" w:rsidTr="00B14106">
        <w:trPr>
          <w:jc w:val="center"/>
        </w:trPr>
        <w:tc>
          <w:tcPr>
            <w:tcW w:w="1836" w:type="pct"/>
            <w:tcBorders>
              <w:top w:val="single" w:sz="4" w:space="0" w:color="auto"/>
              <w:bottom w:val="single" w:sz="4" w:space="0" w:color="auto"/>
            </w:tcBorders>
          </w:tcPr>
          <w:p w14:paraId="5C70B293" w14:textId="77777777" w:rsidR="00EF3D5D" w:rsidRPr="00B060BC" w:rsidRDefault="00EF3D5D" w:rsidP="00B5763D">
            <w:pPr>
              <w:rPr>
                <w:rFonts w:ascii="Times New Roman" w:hAnsi="Times New Roman"/>
                <w:sz w:val="24"/>
                <w:szCs w:val="24"/>
              </w:rPr>
            </w:pPr>
            <w:r w:rsidRPr="00B060BC">
              <w:rPr>
                <w:rFonts w:ascii="Times New Roman" w:hAnsi="Times New Roman"/>
                <w:sz w:val="24"/>
                <w:szCs w:val="24"/>
              </w:rPr>
              <w:t>13.  Location</w:t>
            </w:r>
          </w:p>
        </w:tc>
        <w:tc>
          <w:tcPr>
            <w:tcW w:w="890" w:type="pct"/>
            <w:tcBorders>
              <w:top w:val="single" w:sz="4" w:space="0" w:color="auto"/>
              <w:bottom w:val="single" w:sz="4" w:space="0" w:color="auto"/>
            </w:tcBorders>
          </w:tcPr>
          <w:p w14:paraId="6A7F8731" w14:textId="77777777" w:rsidR="00EF3D5D" w:rsidRPr="00B060BC" w:rsidRDefault="00EF3D5D" w:rsidP="00B14106">
            <w:pPr>
              <w:jc w:val="center"/>
              <w:rPr>
                <w:rFonts w:ascii="Times New Roman" w:hAnsi="Times New Roman"/>
                <w:sz w:val="24"/>
                <w:szCs w:val="24"/>
              </w:rPr>
            </w:pPr>
          </w:p>
        </w:tc>
        <w:tc>
          <w:tcPr>
            <w:tcW w:w="736" w:type="pct"/>
            <w:tcBorders>
              <w:top w:val="single" w:sz="4" w:space="0" w:color="auto"/>
              <w:bottom w:val="single" w:sz="4" w:space="0" w:color="auto"/>
            </w:tcBorders>
          </w:tcPr>
          <w:p w14:paraId="3972622E" w14:textId="77777777" w:rsidR="00EF3D5D" w:rsidRPr="00B060BC" w:rsidRDefault="00EF3D5D" w:rsidP="00B14106">
            <w:pPr>
              <w:jc w:val="center"/>
              <w:rPr>
                <w:rFonts w:ascii="Times New Roman" w:hAnsi="Times New Roman"/>
                <w:sz w:val="24"/>
                <w:szCs w:val="24"/>
              </w:rPr>
            </w:pPr>
          </w:p>
        </w:tc>
        <w:tc>
          <w:tcPr>
            <w:tcW w:w="1538" w:type="pct"/>
            <w:gridSpan w:val="2"/>
            <w:tcBorders>
              <w:top w:val="single" w:sz="4" w:space="0" w:color="auto"/>
              <w:bottom w:val="single" w:sz="4" w:space="0" w:color="auto"/>
            </w:tcBorders>
          </w:tcPr>
          <w:p w14:paraId="742D5074" w14:textId="77777777" w:rsidR="00EF3D5D" w:rsidRPr="00B060BC" w:rsidRDefault="00EF3D5D" w:rsidP="00B5763D">
            <w:pPr>
              <w:rPr>
                <w:rFonts w:ascii="Times New Roman" w:hAnsi="Times New Roman"/>
                <w:sz w:val="24"/>
                <w:szCs w:val="24"/>
              </w:rPr>
            </w:pPr>
            <w:r w:rsidRPr="00B060BC">
              <w:rPr>
                <w:rFonts w:ascii="Times New Roman" w:hAnsi="Times New Roman"/>
                <w:sz w:val="24"/>
                <w:szCs w:val="24"/>
              </w:rPr>
              <w:t>Map Attached: Yes</w:t>
            </w:r>
            <w:r w:rsidR="00523365" w:rsidRPr="00B060BC">
              <w:rPr>
                <w:rFonts w:ascii="Times New Roman" w:hAnsi="Times New Roman"/>
                <w:sz w:val="24"/>
                <w:szCs w:val="24"/>
              </w:rPr>
              <w:fldChar w:fldCharType="begin">
                <w:ffData>
                  <w:name w:val="Check1"/>
                  <w:enabled/>
                  <w:calcOnExit w:val="0"/>
                  <w:checkBox>
                    <w:sizeAuto/>
                    <w:default w:val="0"/>
                  </w:checkBox>
                </w:ffData>
              </w:fldChar>
            </w:r>
            <w:r w:rsidRPr="00B060BC">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B060BC">
              <w:rPr>
                <w:rFonts w:ascii="Times New Roman" w:hAnsi="Times New Roman"/>
                <w:sz w:val="24"/>
                <w:szCs w:val="24"/>
              </w:rPr>
              <w:fldChar w:fldCharType="end"/>
            </w:r>
            <w:r w:rsidRPr="00B060BC">
              <w:rPr>
                <w:rFonts w:ascii="Times New Roman" w:hAnsi="Times New Roman"/>
                <w:sz w:val="24"/>
                <w:szCs w:val="24"/>
              </w:rPr>
              <w:t xml:space="preserve"> N/A</w:t>
            </w:r>
            <w:r w:rsidR="00523365" w:rsidRPr="00B060BC">
              <w:rPr>
                <w:rFonts w:ascii="Times New Roman" w:hAnsi="Times New Roman"/>
                <w:sz w:val="24"/>
                <w:szCs w:val="24"/>
              </w:rPr>
              <w:fldChar w:fldCharType="begin">
                <w:ffData>
                  <w:name w:val="Check1"/>
                  <w:enabled/>
                  <w:calcOnExit w:val="0"/>
                  <w:checkBox>
                    <w:sizeAuto/>
                    <w:default w:val="0"/>
                  </w:checkBox>
                </w:ffData>
              </w:fldChar>
            </w:r>
            <w:r w:rsidRPr="00B060BC">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B060BC">
              <w:rPr>
                <w:rFonts w:ascii="Times New Roman" w:hAnsi="Times New Roman"/>
                <w:sz w:val="24"/>
                <w:szCs w:val="24"/>
              </w:rPr>
              <w:fldChar w:fldCharType="end"/>
            </w:r>
          </w:p>
        </w:tc>
      </w:tr>
      <w:tr w:rsidR="00EF3D5D" w:rsidRPr="00B14106" w14:paraId="21AB8618" w14:textId="77777777" w:rsidTr="00B14106">
        <w:trPr>
          <w:jc w:val="center"/>
        </w:trPr>
        <w:tc>
          <w:tcPr>
            <w:tcW w:w="1836" w:type="pct"/>
            <w:tcBorders>
              <w:top w:val="single" w:sz="4" w:space="0" w:color="auto"/>
            </w:tcBorders>
          </w:tcPr>
          <w:p w14:paraId="544D808A" w14:textId="77777777" w:rsidR="00B5763D" w:rsidRPr="00B14106" w:rsidRDefault="00B5763D" w:rsidP="00B14106">
            <w:pPr>
              <w:jc w:val="center"/>
              <w:rPr>
                <w:rFonts w:ascii="Times New Roman" w:hAnsi="Times New Roman"/>
                <w:sz w:val="24"/>
                <w:szCs w:val="24"/>
              </w:rPr>
            </w:pPr>
            <w:r w:rsidRPr="00B14106">
              <w:rPr>
                <w:rFonts w:ascii="Times New Roman" w:hAnsi="Times New Roman"/>
                <w:sz w:val="24"/>
                <w:szCs w:val="24"/>
              </w:rPr>
              <w:t>Watershed Name</w:t>
            </w:r>
          </w:p>
        </w:tc>
        <w:tc>
          <w:tcPr>
            <w:tcW w:w="890" w:type="pct"/>
            <w:tcBorders>
              <w:top w:val="single" w:sz="4" w:space="0" w:color="auto"/>
            </w:tcBorders>
          </w:tcPr>
          <w:p w14:paraId="3C490832" w14:textId="77777777" w:rsidR="00B5763D" w:rsidRPr="00B14106" w:rsidRDefault="00CB2EC3" w:rsidP="00B14106">
            <w:pPr>
              <w:jc w:val="center"/>
              <w:rPr>
                <w:rFonts w:ascii="Times New Roman" w:hAnsi="Times New Roman"/>
                <w:sz w:val="24"/>
                <w:szCs w:val="24"/>
              </w:rPr>
            </w:pPr>
            <w:r w:rsidRPr="00B14106">
              <w:rPr>
                <w:rFonts w:ascii="Times New Roman" w:hAnsi="Times New Roman"/>
                <w:sz w:val="24"/>
                <w:szCs w:val="24"/>
              </w:rPr>
              <w:t>HUC</w:t>
            </w:r>
            <w:r>
              <w:rPr>
                <w:rFonts w:ascii="Times New Roman" w:hAnsi="Times New Roman"/>
                <w:sz w:val="24"/>
                <w:szCs w:val="24"/>
                <w:vertAlign w:val="subscript"/>
              </w:rPr>
              <w:t>#</w:t>
            </w:r>
          </w:p>
        </w:tc>
        <w:tc>
          <w:tcPr>
            <w:tcW w:w="736" w:type="pct"/>
            <w:tcBorders>
              <w:top w:val="single" w:sz="4" w:space="0" w:color="auto"/>
            </w:tcBorders>
          </w:tcPr>
          <w:p w14:paraId="58CC4CBD" w14:textId="77777777" w:rsidR="00B5763D" w:rsidRPr="00B14106" w:rsidRDefault="00B5763D" w:rsidP="00B14106">
            <w:pPr>
              <w:jc w:val="center"/>
              <w:rPr>
                <w:rFonts w:ascii="Times New Roman" w:hAnsi="Times New Roman"/>
                <w:sz w:val="24"/>
                <w:szCs w:val="24"/>
                <w:vertAlign w:val="subscript"/>
              </w:rPr>
            </w:pPr>
            <w:r w:rsidRPr="00B14106">
              <w:rPr>
                <w:rFonts w:ascii="Times New Roman" w:hAnsi="Times New Roman"/>
                <w:sz w:val="24"/>
                <w:szCs w:val="24"/>
              </w:rPr>
              <w:t>County</w:t>
            </w:r>
            <w:r w:rsidRPr="00B14106">
              <w:rPr>
                <w:rFonts w:ascii="Times New Roman" w:hAnsi="Times New Roman"/>
                <w:sz w:val="24"/>
                <w:szCs w:val="24"/>
                <w:vertAlign w:val="subscript"/>
              </w:rPr>
              <w:t>1</w:t>
            </w:r>
          </w:p>
        </w:tc>
        <w:tc>
          <w:tcPr>
            <w:tcW w:w="736" w:type="pct"/>
            <w:tcBorders>
              <w:top w:val="single" w:sz="4" w:space="0" w:color="auto"/>
            </w:tcBorders>
          </w:tcPr>
          <w:p w14:paraId="30A8E20D" w14:textId="77777777" w:rsidR="00B5763D" w:rsidRPr="00B14106" w:rsidRDefault="00B5763D" w:rsidP="00B14106">
            <w:pPr>
              <w:jc w:val="center"/>
              <w:rPr>
                <w:rFonts w:ascii="Times New Roman" w:hAnsi="Times New Roman"/>
                <w:sz w:val="24"/>
                <w:szCs w:val="24"/>
                <w:vertAlign w:val="subscript"/>
              </w:rPr>
            </w:pPr>
            <w:r w:rsidRPr="00B14106">
              <w:rPr>
                <w:rFonts w:ascii="Times New Roman" w:hAnsi="Times New Roman"/>
                <w:sz w:val="24"/>
                <w:szCs w:val="24"/>
              </w:rPr>
              <w:t>County</w:t>
            </w:r>
            <w:r w:rsidRPr="00B14106">
              <w:rPr>
                <w:rFonts w:ascii="Times New Roman" w:hAnsi="Times New Roman"/>
                <w:sz w:val="24"/>
                <w:szCs w:val="24"/>
                <w:vertAlign w:val="subscript"/>
              </w:rPr>
              <w:t>2</w:t>
            </w:r>
          </w:p>
        </w:tc>
        <w:tc>
          <w:tcPr>
            <w:tcW w:w="803" w:type="pct"/>
            <w:tcBorders>
              <w:top w:val="single" w:sz="4" w:space="0" w:color="auto"/>
            </w:tcBorders>
          </w:tcPr>
          <w:p w14:paraId="59F4DC12" w14:textId="77777777" w:rsidR="00B5763D" w:rsidRPr="00B14106" w:rsidRDefault="00B5763D" w:rsidP="00B14106">
            <w:pPr>
              <w:jc w:val="center"/>
              <w:rPr>
                <w:rFonts w:ascii="Times New Roman" w:hAnsi="Times New Roman"/>
                <w:sz w:val="24"/>
                <w:szCs w:val="24"/>
              </w:rPr>
            </w:pPr>
            <w:r w:rsidRPr="00B14106">
              <w:rPr>
                <w:rFonts w:ascii="Times New Roman" w:hAnsi="Times New Roman"/>
                <w:sz w:val="24"/>
                <w:szCs w:val="24"/>
              </w:rPr>
              <w:t>Drainage Area</w:t>
            </w:r>
          </w:p>
        </w:tc>
      </w:tr>
      <w:tr w:rsidR="00EF3D5D" w:rsidRPr="00B14106" w14:paraId="199AF5FD" w14:textId="77777777" w:rsidTr="00B14106">
        <w:trPr>
          <w:jc w:val="center"/>
        </w:trPr>
        <w:tc>
          <w:tcPr>
            <w:tcW w:w="1836" w:type="pct"/>
          </w:tcPr>
          <w:p w14:paraId="4C43FB3E" w14:textId="3217D6DE" w:rsidR="00B5763D" w:rsidRPr="00B14106" w:rsidRDefault="00CA030F" w:rsidP="00B5763D">
            <w:pPr>
              <w:rPr>
                <w:rFonts w:ascii="Times New Roman" w:hAnsi="Times New Roman"/>
                <w:sz w:val="24"/>
                <w:szCs w:val="24"/>
              </w:rPr>
            </w:pPr>
            <w:r>
              <w:rPr>
                <w:rFonts w:ascii="Times New Roman" w:hAnsi="Times New Roman"/>
                <w:sz w:val="24"/>
                <w:szCs w:val="24"/>
              </w:rPr>
              <w:t>Lower Pitman Creek</w:t>
            </w:r>
          </w:p>
        </w:tc>
        <w:tc>
          <w:tcPr>
            <w:tcW w:w="890" w:type="pct"/>
          </w:tcPr>
          <w:p w14:paraId="670A6006" w14:textId="4B60BA3E" w:rsidR="00B5763D" w:rsidRPr="00B14106" w:rsidRDefault="00CA030F" w:rsidP="00B14106">
            <w:pPr>
              <w:jc w:val="center"/>
              <w:rPr>
                <w:rFonts w:ascii="Times New Roman" w:hAnsi="Times New Roman"/>
                <w:sz w:val="24"/>
                <w:szCs w:val="24"/>
              </w:rPr>
            </w:pPr>
            <w:r>
              <w:rPr>
                <w:rFonts w:ascii="Times New Roman" w:hAnsi="Times New Roman"/>
                <w:sz w:val="24"/>
                <w:szCs w:val="24"/>
              </w:rPr>
              <w:t>051301030204</w:t>
            </w:r>
          </w:p>
        </w:tc>
        <w:tc>
          <w:tcPr>
            <w:tcW w:w="736" w:type="pct"/>
          </w:tcPr>
          <w:p w14:paraId="1412B29B" w14:textId="11904D88" w:rsidR="00B5763D" w:rsidRPr="00B14106" w:rsidRDefault="00CA030F" w:rsidP="00B14106">
            <w:pPr>
              <w:jc w:val="center"/>
              <w:rPr>
                <w:rFonts w:ascii="Times New Roman" w:hAnsi="Times New Roman"/>
                <w:sz w:val="24"/>
                <w:szCs w:val="24"/>
              </w:rPr>
            </w:pPr>
            <w:r>
              <w:rPr>
                <w:rFonts w:ascii="Times New Roman" w:hAnsi="Times New Roman"/>
                <w:sz w:val="24"/>
                <w:szCs w:val="24"/>
              </w:rPr>
              <w:t>Pulaski</w:t>
            </w:r>
          </w:p>
        </w:tc>
        <w:tc>
          <w:tcPr>
            <w:tcW w:w="736" w:type="pct"/>
          </w:tcPr>
          <w:p w14:paraId="2C5A916B" w14:textId="41D9089F" w:rsidR="00B5763D" w:rsidRPr="00B14106" w:rsidRDefault="00CA030F" w:rsidP="00B14106">
            <w:pPr>
              <w:jc w:val="center"/>
              <w:rPr>
                <w:rFonts w:ascii="Times New Roman" w:hAnsi="Times New Roman"/>
                <w:sz w:val="24"/>
                <w:szCs w:val="24"/>
              </w:rPr>
            </w:pPr>
            <w:r>
              <w:rPr>
                <w:rFonts w:ascii="Times New Roman" w:hAnsi="Times New Roman"/>
                <w:sz w:val="24"/>
                <w:szCs w:val="24"/>
              </w:rPr>
              <w:t>USA</w:t>
            </w:r>
          </w:p>
        </w:tc>
        <w:tc>
          <w:tcPr>
            <w:tcW w:w="803" w:type="pct"/>
          </w:tcPr>
          <w:p w14:paraId="298976B0" w14:textId="438DB539" w:rsidR="00B5763D" w:rsidRPr="00B14106" w:rsidRDefault="00CA030F" w:rsidP="00B14106">
            <w:pPr>
              <w:jc w:val="center"/>
              <w:rPr>
                <w:rFonts w:ascii="Times New Roman" w:hAnsi="Times New Roman"/>
                <w:sz w:val="24"/>
                <w:szCs w:val="24"/>
              </w:rPr>
            </w:pPr>
            <w:r>
              <w:rPr>
                <w:rFonts w:ascii="Times New Roman" w:hAnsi="Times New Roman"/>
                <w:sz w:val="24"/>
                <w:szCs w:val="24"/>
              </w:rPr>
              <w:t>50 sq. miles</w:t>
            </w:r>
          </w:p>
        </w:tc>
      </w:tr>
      <w:tr w:rsidR="00D30F5D" w:rsidRPr="00B14106" w14:paraId="481E8505" w14:textId="77777777" w:rsidTr="00B14106">
        <w:trPr>
          <w:jc w:val="center"/>
        </w:trPr>
        <w:tc>
          <w:tcPr>
            <w:tcW w:w="1836" w:type="pct"/>
          </w:tcPr>
          <w:p w14:paraId="68DB994A" w14:textId="77777777" w:rsidR="00D30F5D" w:rsidRPr="00B14106" w:rsidRDefault="00D30F5D" w:rsidP="00B5763D">
            <w:pPr>
              <w:rPr>
                <w:rFonts w:ascii="Times New Roman" w:hAnsi="Times New Roman"/>
                <w:sz w:val="24"/>
                <w:szCs w:val="24"/>
              </w:rPr>
            </w:pPr>
          </w:p>
        </w:tc>
        <w:tc>
          <w:tcPr>
            <w:tcW w:w="890" w:type="pct"/>
          </w:tcPr>
          <w:p w14:paraId="4B94966E" w14:textId="77777777" w:rsidR="00D30F5D" w:rsidRPr="00B14106" w:rsidRDefault="00D30F5D" w:rsidP="00B14106">
            <w:pPr>
              <w:jc w:val="center"/>
              <w:rPr>
                <w:rFonts w:ascii="Times New Roman" w:hAnsi="Times New Roman"/>
                <w:sz w:val="24"/>
                <w:szCs w:val="24"/>
              </w:rPr>
            </w:pPr>
          </w:p>
        </w:tc>
        <w:tc>
          <w:tcPr>
            <w:tcW w:w="736" w:type="pct"/>
          </w:tcPr>
          <w:p w14:paraId="1E5BDF0B" w14:textId="77777777" w:rsidR="00D30F5D" w:rsidRPr="00B14106" w:rsidRDefault="00D30F5D" w:rsidP="00B14106">
            <w:pPr>
              <w:jc w:val="center"/>
              <w:rPr>
                <w:rFonts w:ascii="Times New Roman" w:hAnsi="Times New Roman"/>
                <w:sz w:val="24"/>
                <w:szCs w:val="24"/>
              </w:rPr>
            </w:pPr>
          </w:p>
        </w:tc>
        <w:tc>
          <w:tcPr>
            <w:tcW w:w="736" w:type="pct"/>
          </w:tcPr>
          <w:p w14:paraId="45885DBF" w14:textId="77777777" w:rsidR="00D30F5D" w:rsidRPr="00B14106" w:rsidRDefault="00D30F5D" w:rsidP="00B14106">
            <w:pPr>
              <w:jc w:val="center"/>
              <w:rPr>
                <w:rFonts w:ascii="Times New Roman" w:hAnsi="Times New Roman"/>
                <w:sz w:val="24"/>
                <w:szCs w:val="24"/>
              </w:rPr>
            </w:pPr>
          </w:p>
        </w:tc>
        <w:tc>
          <w:tcPr>
            <w:tcW w:w="803" w:type="pct"/>
          </w:tcPr>
          <w:p w14:paraId="1B813D6F" w14:textId="77777777" w:rsidR="00D30F5D" w:rsidRPr="00B14106" w:rsidRDefault="00D30F5D" w:rsidP="00B14106">
            <w:pPr>
              <w:jc w:val="center"/>
              <w:rPr>
                <w:rFonts w:ascii="Times New Roman" w:hAnsi="Times New Roman"/>
                <w:sz w:val="24"/>
                <w:szCs w:val="24"/>
              </w:rPr>
            </w:pPr>
          </w:p>
        </w:tc>
      </w:tr>
      <w:tr w:rsidR="00D30F5D" w:rsidRPr="00B14106" w14:paraId="220F4716" w14:textId="77777777" w:rsidTr="00B14106">
        <w:trPr>
          <w:jc w:val="center"/>
        </w:trPr>
        <w:tc>
          <w:tcPr>
            <w:tcW w:w="1836" w:type="pct"/>
          </w:tcPr>
          <w:p w14:paraId="55E1E569" w14:textId="77777777" w:rsidR="00D30F5D" w:rsidRPr="00B14106" w:rsidRDefault="00D30F5D" w:rsidP="00B5763D">
            <w:pPr>
              <w:rPr>
                <w:rFonts w:ascii="Times New Roman" w:hAnsi="Times New Roman"/>
                <w:sz w:val="24"/>
                <w:szCs w:val="24"/>
              </w:rPr>
            </w:pPr>
          </w:p>
        </w:tc>
        <w:tc>
          <w:tcPr>
            <w:tcW w:w="890" w:type="pct"/>
          </w:tcPr>
          <w:p w14:paraId="562AC9C1" w14:textId="77777777" w:rsidR="00D30F5D" w:rsidRPr="00B14106" w:rsidRDefault="00D30F5D" w:rsidP="00B14106">
            <w:pPr>
              <w:jc w:val="center"/>
              <w:rPr>
                <w:rFonts w:ascii="Times New Roman" w:hAnsi="Times New Roman"/>
                <w:sz w:val="24"/>
                <w:szCs w:val="24"/>
              </w:rPr>
            </w:pPr>
          </w:p>
        </w:tc>
        <w:tc>
          <w:tcPr>
            <w:tcW w:w="736" w:type="pct"/>
          </w:tcPr>
          <w:p w14:paraId="428ADE6F" w14:textId="77777777" w:rsidR="00D30F5D" w:rsidRPr="00B14106" w:rsidRDefault="00D30F5D" w:rsidP="00B14106">
            <w:pPr>
              <w:jc w:val="center"/>
              <w:rPr>
                <w:rFonts w:ascii="Times New Roman" w:hAnsi="Times New Roman"/>
                <w:sz w:val="24"/>
                <w:szCs w:val="24"/>
              </w:rPr>
            </w:pPr>
          </w:p>
        </w:tc>
        <w:tc>
          <w:tcPr>
            <w:tcW w:w="736" w:type="pct"/>
          </w:tcPr>
          <w:p w14:paraId="648422B0" w14:textId="77777777" w:rsidR="00D30F5D" w:rsidRPr="00B14106" w:rsidRDefault="00D30F5D" w:rsidP="00B14106">
            <w:pPr>
              <w:jc w:val="center"/>
              <w:rPr>
                <w:rFonts w:ascii="Times New Roman" w:hAnsi="Times New Roman"/>
                <w:sz w:val="24"/>
                <w:szCs w:val="24"/>
              </w:rPr>
            </w:pPr>
          </w:p>
        </w:tc>
        <w:tc>
          <w:tcPr>
            <w:tcW w:w="803" w:type="pct"/>
          </w:tcPr>
          <w:p w14:paraId="3C339606" w14:textId="77777777" w:rsidR="00D30F5D" w:rsidRPr="00B14106" w:rsidRDefault="00D30F5D" w:rsidP="00B14106">
            <w:pPr>
              <w:jc w:val="center"/>
              <w:rPr>
                <w:rFonts w:ascii="Times New Roman" w:hAnsi="Times New Roman"/>
                <w:sz w:val="24"/>
                <w:szCs w:val="24"/>
              </w:rPr>
            </w:pPr>
          </w:p>
        </w:tc>
      </w:tr>
      <w:tr w:rsidR="00D30F5D" w:rsidRPr="00B14106" w14:paraId="431BF980" w14:textId="77777777" w:rsidTr="00B14106">
        <w:trPr>
          <w:jc w:val="center"/>
        </w:trPr>
        <w:tc>
          <w:tcPr>
            <w:tcW w:w="1836" w:type="pct"/>
          </w:tcPr>
          <w:p w14:paraId="3F26E7D7" w14:textId="77777777" w:rsidR="00D30F5D" w:rsidRPr="00B14106" w:rsidRDefault="00D30F5D" w:rsidP="00B5763D">
            <w:pPr>
              <w:rPr>
                <w:rFonts w:ascii="Times New Roman" w:hAnsi="Times New Roman"/>
                <w:sz w:val="24"/>
                <w:szCs w:val="24"/>
              </w:rPr>
            </w:pPr>
          </w:p>
        </w:tc>
        <w:tc>
          <w:tcPr>
            <w:tcW w:w="890" w:type="pct"/>
          </w:tcPr>
          <w:p w14:paraId="5298FC92" w14:textId="77777777" w:rsidR="00D30F5D" w:rsidRPr="00B14106" w:rsidRDefault="00D30F5D" w:rsidP="00B14106">
            <w:pPr>
              <w:jc w:val="center"/>
              <w:rPr>
                <w:rFonts w:ascii="Times New Roman" w:hAnsi="Times New Roman"/>
                <w:sz w:val="24"/>
                <w:szCs w:val="24"/>
              </w:rPr>
            </w:pPr>
          </w:p>
        </w:tc>
        <w:tc>
          <w:tcPr>
            <w:tcW w:w="736" w:type="pct"/>
          </w:tcPr>
          <w:p w14:paraId="521E423B" w14:textId="77777777" w:rsidR="00D30F5D" w:rsidRPr="00B14106" w:rsidRDefault="00D30F5D" w:rsidP="00B14106">
            <w:pPr>
              <w:jc w:val="center"/>
              <w:rPr>
                <w:rFonts w:ascii="Times New Roman" w:hAnsi="Times New Roman"/>
                <w:sz w:val="24"/>
                <w:szCs w:val="24"/>
              </w:rPr>
            </w:pPr>
          </w:p>
        </w:tc>
        <w:tc>
          <w:tcPr>
            <w:tcW w:w="736" w:type="pct"/>
          </w:tcPr>
          <w:p w14:paraId="6DDFBF6D" w14:textId="77777777" w:rsidR="00D30F5D" w:rsidRPr="00B14106" w:rsidRDefault="00D30F5D" w:rsidP="00B14106">
            <w:pPr>
              <w:jc w:val="center"/>
              <w:rPr>
                <w:rFonts w:ascii="Times New Roman" w:hAnsi="Times New Roman"/>
                <w:sz w:val="24"/>
                <w:szCs w:val="24"/>
              </w:rPr>
            </w:pPr>
          </w:p>
        </w:tc>
        <w:tc>
          <w:tcPr>
            <w:tcW w:w="803" w:type="pct"/>
          </w:tcPr>
          <w:p w14:paraId="3BBFAB50" w14:textId="77777777" w:rsidR="00D30F5D" w:rsidRPr="00B14106" w:rsidRDefault="00D30F5D" w:rsidP="00B14106">
            <w:pPr>
              <w:jc w:val="center"/>
              <w:rPr>
                <w:rFonts w:ascii="Times New Roman" w:hAnsi="Times New Roman"/>
                <w:sz w:val="24"/>
                <w:szCs w:val="24"/>
              </w:rPr>
            </w:pPr>
          </w:p>
        </w:tc>
      </w:tr>
      <w:tr w:rsidR="00D30F5D" w:rsidRPr="00B14106" w14:paraId="5A40C338" w14:textId="77777777" w:rsidTr="00B14106">
        <w:trPr>
          <w:jc w:val="center"/>
        </w:trPr>
        <w:tc>
          <w:tcPr>
            <w:tcW w:w="1836" w:type="pct"/>
          </w:tcPr>
          <w:p w14:paraId="233F6A62" w14:textId="77777777" w:rsidR="00D30F5D" w:rsidRPr="00B14106" w:rsidRDefault="00D30F5D" w:rsidP="00B5763D">
            <w:pPr>
              <w:rPr>
                <w:rFonts w:ascii="Times New Roman" w:hAnsi="Times New Roman"/>
                <w:sz w:val="24"/>
                <w:szCs w:val="24"/>
              </w:rPr>
            </w:pPr>
          </w:p>
        </w:tc>
        <w:tc>
          <w:tcPr>
            <w:tcW w:w="890" w:type="pct"/>
          </w:tcPr>
          <w:p w14:paraId="52E104FF" w14:textId="77777777" w:rsidR="00D30F5D" w:rsidRPr="00B14106" w:rsidRDefault="00D30F5D" w:rsidP="00B14106">
            <w:pPr>
              <w:jc w:val="center"/>
              <w:rPr>
                <w:rFonts w:ascii="Times New Roman" w:hAnsi="Times New Roman"/>
                <w:sz w:val="24"/>
                <w:szCs w:val="24"/>
              </w:rPr>
            </w:pPr>
          </w:p>
        </w:tc>
        <w:tc>
          <w:tcPr>
            <w:tcW w:w="736" w:type="pct"/>
          </w:tcPr>
          <w:p w14:paraId="1D898AD9" w14:textId="77777777" w:rsidR="00D30F5D" w:rsidRPr="00B14106" w:rsidRDefault="00D30F5D" w:rsidP="00B14106">
            <w:pPr>
              <w:jc w:val="center"/>
              <w:rPr>
                <w:rFonts w:ascii="Times New Roman" w:hAnsi="Times New Roman"/>
                <w:sz w:val="24"/>
                <w:szCs w:val="24"/>
              </w:rPr>
            </w:pPr>
          </w:p>
        </w:tc>
        <w:tc>
          <w:tcPr>
            <w:tcW w:w="736" w:type="pct"/>
          </w:tcPr>
          <w:p w14:paraId="40A06300" w14:textId="77777777" w:rsidR="00D30F5D" w:rsidRPr="00B14106" w:rsidRDefault="00D30F5D" w:rsidP="00B14106">
            <w:pPr>
              <w:jc w:val="center"/>
              <w:rPr>
                <w:rFonts w:ascii="Times New Roman" w:hAnsi="Times New Roman"/>
                <w:sz w:val="24"/>
                <w:szCs w:val="24"/>
              </w:rPr>
            </w:pPr>
          </w:p>
        </w:tc>
        <w:tc>
          <w:tcPr>
            <w:tcW w:w="803" w:type="pct"/>
          </w:tcPr>
          <w:p w14:paraId="6402CB5E" w14:textId="77777777" w:rsidR="00D30F5D" w:rsidRPr="00B14106" w:rsidRDefault="00D30F5D" w:rsidP="00B14106">
            <w:pPr>
              <w:jc w:val="center"/>
              <w:rPr>
                <w:rFonts w:ascii="Times New Roman" w:hAnsi="Times New Roman"/>
                <w:sz w:val="24"/>
                <w:szCs w:val="24"/>
              </w:rPr>
            </w:pPr>
          </w:p>
        </w:tc>
      </w:tr>
      <w:tr w:rsidR="00D30F5D" w:rsidRPr="00B14106" w14:paraId="47BAA1ED" w14:textId="77777777" w:rsidTr="00B14106">
        <w:trPr>
          <w:jc w:val="center"/>
        </w:trPr>
        <w:tc>
          <w:tcPr>
            <w:tcW w:w="1836" w:type="pct"/>
          </w:tcPr>
          <w:p w14:paraId="018E0EAB" w14:textId="77777777" w:rsidR="00D30F5D" w:rsidRPr="00B14106" w:rsidRDefault="00D30F5D" w:rsidP="00B5763D">
            <w:pPr>
              <w:rPr>
                <w:rFonts w:ascii="Times New Roman" w:hAnsi="Times New Roman"/>
                <w:sz w:val="24"/>
                <w:szCs w:val="24"/>
              </w:rPr>
            </w:pPr>
          </w:p>
        </w:tc>
        <w:tc>
          <w:tcPr>
            <w:tcW w:w="890" w:type="pct"/>
          </w:tcPr>
          <w:p w14:paraId="41D568FF" w14:textId="77777777" w:rsidR="00D30F5D" w:rsidRPr="00B14106" w:rsidRDefault="00D30F5D" w:rsidP="00B14106">
            <w:pPr>
              <w:jc w:val="center"/>
              <w:rPr>
                <w:rFonts w:ascii="Times New Roman" w:hAnsi="Times New Roman"/>
                <w:sz w:val="24"/>
                <w:szCs w:val="24"/>
              </w:rPr>
            </w:pPr>
          </w:p>
        </w:tc>
        <w:tc>
          <w:tcPr>
            <w:tcW w:w="736" w:type="pct"/>
          </w:tcPr>
          <w:p w14:paraId="3329E54A" w14:textId="77777777" w:rsidR="00D30F5D" w:rsidRPr="00B14106" w:rsidRDefault="00D30F5D" w:rsidP="00B14106">
            <w:pPr>
              <w:jc w:val="center"/>
              <w:rPr>
                <w:rFonts w:ascii="Times New Roman" w:hAnsi="Times New Roman"/>
                <w:sz w:val="24"/>
                <w:szCs w:val="24"/>
              </w:rPr>
            </w:pPr>
          </w:p>
        </w:tc>
        <w:tc>
          <w:tcPr>
            <w:tcW w:w="736" w:type="pct"/>
          </w:tcPr>
          <w:p w14:paraId="694E2757" w14:textId="77777777" w:rsidR="00D30F5D" w:rsidRPr="00B14106" w:rsidRDefault="00D30F5D" w:rsidP="00B14106">
            <w:pPr>
              <w:jc w:val="center"/>
              <w:rPr>
                <w:rFonts w:ascii="Times New Roman" w:hAnsi="Times New Roman"/>
                <w:sz w:val="24"/>
                <w:szCs w:val="24"/>
              </w:rPr>
            </w:pPr>
          </w:p>
        </w:tc>
        <w:tc>
          <w:tcPr>
            <w:tcW w:w="803" w:type="pct"/>
          </w:tcPr>
          <w:p w14:paraId="76481E2D" w14:textId="77777777" w:rsidR="00D30F5D" w:rsidRPr="00B14106" w:rsidRDefault="00D30F5D" w:rsidP="00B14106">
            <w:pPr>
              <w:jc w:val="center"/>
              <w:rPr>
                <w:rFonts w:ascii="Times New Roman" w:hAnsi="Times New Roman"/>
                <w:sz w:val="24"/>
                <w:szCs w:val="24"/>
              </w:rPr>
            </w:pPr>
          </w:p>
        </w:tc>
      </w:tr>
      <w:tr w:rsidR="00D30F5D" w:rsidRPr="00B14106" w14:paraId="582A64AF" w14:textId="77777777" w:rsidTr="00B14106">
        <w:trPr>
          <w:jc w:val="center"/>
        </w:trPr>
        <w:tc>
          <w:tcPr>
            <w:tcW w:w="1836" w:type="pct"/>
          </w:tcPr>
          <w:p w14:paraId="5DE2EB6B" w14:textId="77777777" w:rsidR="00D30F5D" w:rsidRPr="00B14106" w:rsidRDefault="00D30F5D" w:rsidP="00B5763D">
            <w:pPr>
              <w:rPr>
                <w:rFonts w:ascii="Times New Roman" w:hAnsi="Times New Roman"/>
                <w:sz w:val="24"/>
                <w:szCs w:val="24"/>
              </w:rPr>
            </w:pPr>
          </w:p>
        </w:tc>
        <w:tc>
          <w:tcPr>
            <w:tcW w:w="890" w:type="pct"/>
          </w:tcPr>
          <w:p w14:paraId="656E5E68" w14:textId="77777777" w:rsidR="00D30F5D" w:rsidRPr="00B14106" w:rsidRDefault="00D30F5D" w:rsidP="00B14106">
            <w:pPr>
              <w:jc w:val="center"/>
              <w:rPr>
                <w:rFonts w:ascii="Times New Roman" w:hAnsi="Times New Roman"/>
                <w:sz w:val="24"/>
                <w:szCs w:val="24"/>
              </w:rPr>
            </w:pPr>
          </w:p>
        </w:tc>
        <w:tc>
          <w:tcPr>
            <w:tcW w:w="736" w:type="pct"/>
          </w:tcPr>
          <w:p w14:paraId="5628A342" w14:textId="77777777" w:rsidR="00D30F5D" w:rsidRPr="00B14106" w:rsidRDefault="00D30F5D" w:rsidP="00B14106">
            <w:pPr>
              <w:jc w:val="center"/>
              <w:rPr>
                <w:rFonts w:ascii="Times New Roman" w:hAnsi="Times New Roman"/>
                <w:sz w:val="24"/>
                <w:szCs w:val="24"/>
              </w:rPr>
            </w:pPr>
          </w:p>
        </w:tc>
        <w:tc>
          <w:tcPr>
            <w:tcW w:w="736" w:type="pct"/>
          </w:tcPr>
          <w:p w14:paraId="700BEEE5" w14:textId="77777777" w:rsidR="00D30F5D" w:rsidRPr="00B14106" w:rsidRDefault="00D30F5D" w:rsidP="00B14106">
            <w:pPr>
              <w:jc w:val="center"/>
              <w:rPr>
                <w:rFonts w:ascii="Times New Roman" w:hAnsi="Times New Roman"/>
                <w:sz w:val="24"/>
                <w:szCs w:val="24"/>
              </w:rPr>
            </w:pPr>
          </w:p>
        </w:tc>
        <w:tc>
          <w:tcPr>
            <w:tcW w:w="803" w:type="pct"/>
          </w:tcPr>
          <w:p w14:paraId="14D8B1D1" w14:textId="77777777" w:rsidR="00D30F5D" w:rsidRPr="00B14106" w:rsidRDefault="00D30F5D" w:rsidP="00B14106">
            <w:pPr>
              <w:jc w:val="center"/>
              <w:rPr>
                <w:rFonts w:ascii="Times New Roman" w:hAnsi="Times New Roman"/>
                <w:sz w:val="24"/>
                <w:szCs w:val="24"/>
              </w:rPr>
            </w:pPr>
          </w:p>
        </w:tc>
      </w:tr>
      <w:tr w:rsidR="00D30F5D" w:rsidRPr="00B14106" w14:paraId="617F5132" w14:textId="77777777" w:rsidTr="00B14106">
        <w:trPr>
          <w:jc w:val="center"/>
        </w:trPr>
        <w:tc>
          <w:tcPr>
            <w:tcW w:w="1836" w:type="pct"/>
          </w:tcPr>
          <w:p w14:paraId="6D656B88" w14:textId="77777777" w:rsidR="00D30F5D" w:rsidRPr="00B14106" w:rsidRDefault="00D30F5D" w:rsidP="00B5763D">
            <w:pPr>
              <w:rPr>
                <w:rFonts w:ascii="Times New Roman" w:hAnsi="Times New Roman"/>
                <w:sz w:val="24"/>
                <w:szCs w:val="24"/>
              </w:rPr>
            </w:pPr>
          </w:p>
        </w:tc>
        <w:tc>
          <w:tcPr>
            <w:tcW w:w="890" w:type="pct"/>
          </w:tcPr>
          <w:p w14:paraId="66DB3811" w14:textId="77777777" w:rsidR="00D30F5D" w:rsidRPr="00B14106" w:rsidRDefault="00D30F5D" w:rsidP="00B14106">
            <w:pPr>
              <w:jc w:val="center"/>
              <w:rPr>
                <w:rFonts w:ascii="Times New Roman" w:hAnsi="Times New Roman"/>
                <w:sz w:val="24"/>
                <w:szCs w:val="24"/>
              </w:rPr>
            </w:pPr>
          </w:p>
        </w:tc>
        <w:tc>
          <w:tcPr>
            <w:tcW w:w="736" w:type="pct"/>
          </w:tcPr>
          <w:p w14:paraId="0302C12A" w14:textId="77777777" w:rsidR="00D30F5D" w:rsidRPr="00B14106" w:rsidRDefault="00D30F5D" w:rsidP="00B14106">
            <w:pPr>
              <w:jc w:val="center"/>
              <w:rPr>
                <w:rFonts w:ascii="Times New Roman" w:hAnsi="Times New Roman"/>
                <w:sz w:val="24"/>
                <w:szCs w:val="24"/>
              </w:rPr>
            </w:pPr>
          </w:p>
        </w:tc>
        <w:tc>
          <w:tcPr>
            <w:tcW w:w="736" w:type="pct"/>
          </w:tcPr>
          <w:p w14:paraId="1BB92BB2" w14:textId="77777777" w:rsidR="00D30F5D" w:rsidRPr="00B14106" w:rsidRDefault="00D30F5D" w:rsidP="00B14106">
            <w:pPr>
              <w:jc w:val="center"/>
              <w:rPr>
                <w:rFonts w:ascii="Times New Roman" w:hAnsi="Times New Roman"/>
                <w:sz w:val="24"/>
                <w:szCs w:val="24"/>
              </w:rPr>
            </w:pPr>
          </w:p>
        </w:tc>
        <w:tc>
          <w:tcPr>
            <w:tcW w:w="803" w:type="pct"/>
          </w:tcPr>
          <w:p w14:paraId="29CE116D" w14:textId="77777777" w:rsidR="00D30F5D" w:rsidRPr="00B14106" w:rsidRDefault="00D30F5D" w:rsidP="00B14106">
            <w:pPr>
              <w:jc w:val="center"/>
              <w:rPr>
                <w:rFonts w:ascii="Times New Roman" w:hAnsi="Times New Roman"/>
                <w:sz w:val="24"/>
                <w:szCs w:val="24"/>
              </w:rPr>
            </w:pPr>
          </w:p>
        </w:tc>
      </w:tr>
      <w:tr w:rsidR="00D30F5D" w:rsidRPr="00B14106" w14:paraId="45F8321C" w14:textId="77777777" w:rsidTr="00B14106">
        <w:trPr>
          <w:jc w:val="center"/>
        </w:trPr>
        <w:tc>
          <w:tcPr>
            <w:tcW w:w="1836" w:type="pct"/>
          </w:tcPr>
          <w:p w14:paraId="6C5AD9C1" w14:textId="77777777" w:rsidR="00D30F5D" w:rsidRPr="00B14106" w:rsidRDefault="00D30F5D" w:rsidP="00B5763D">
            <w:pPr>
              <w:rPr>
                <w:rFonts w:ascii="Times New Roman" w:hAnsi="Times New Roman"/>
                <w:sz w:val="24"/>
                <w:szCs w:val="24"/>
              </w:rPr>
            </w:pPr>
          </w:p>
        </w:tc>
        <w:tc>
          <w:tcPr>
            <w:tcW w:w="890" w:type="pct"/>
          </w:tcPr>
          <w:p w14:paraId="7460C536" w14:textId="77777777" w:rsidR="00D30F5D" w:rsidRPr="00B14106" w:rsidRDefault="00D30F5D" w:rsidP="00B14106">
            <w:pPr>
              <w:jc w:val="center"/>
              <w:rPr>
                <w:rFonts w:ascii="Times New Roman" w:hAnsi="Times New Roman"/>
                <w:sz w:val="24"/>
                <w:szCs w:val="24"/>
              </w:rPr>
            </w:pPr>
          </w:p>
        </w:tc>
        <w:tc>
          <w:tcPr>
            <w:tcW w:w="736" w:type="pct"/>
          </w:tcPr>
          <w:p w14:paraId="3F7A8B73" w14:textId="77777777" w:rsidR="00D30F5D" w:rsidRPr="00B14106" w:rsidRDefault="00D30F5D" w:rsidP="00B14106">
            <w:pPr>
              <w:jc w:val="center"/>
              <w:rPr>
                <w:rFonts w:ascii="Times New Roman" w:hAnsi="Times New Roman"/>
                <w:sz w:val="24"/>
                <w:szCs w:val="24"/>
              </w:rPr>
            </w:pPr>
          </w:p>
        </w:tc>
        <w:tc>
          <w:tcPr>
            <w:tcW w:w="736" w:type="pct"/>
          </w:tcPr>
          <w:p w14:paraId="5B4484BB" w14:textId="77777777" w:rsidR="00D30F5D" w:rsidRPr="00B14106" w:rsidRDefault="00D30F5D" w:rsidP="00B14106">
            <w:pPr>
              <w:jc w:val="center"/>
              <w:rPr>
                <w:rFonts w:ascii="Times New Roman" w:hAnsi="Times New Roman"/>
                <w:sz w:val="24"/>
                <w:szCs w:val="24"/>
              </w:rPr>
            </w:pPr>
          </w:p>
        </w:tc>
        <w:tc>
          <w:tcPr>
            <w:tcW w:w="803" w:type="pct"/>
          </w:tcPr>
          <w:p w14:paraId="6EA4DE7C" w14:textId="77777777" w:rsidR="00D30F5D" w:rsidRPr="00B14106" w:rsidRDefault="00D30F5D" w:rsidP="00B14106">
            <w:pPr>
              <w:jc w:val="center"/>
              <w:rPr>
                <w:rFonts w:ascii="Times New Roman" w:hAnsi="Times New Roman"/>
                <w:sz w:val="24"/>
                <w:szCs w:val="24"/>
              </w:rPr>
            </w:pPr>
          </w:p>
        </w:tc>
      </w:tr>
      <w:tr w:rsidR="00D30F5D" w:rsidRPr="00B14106" w14:paraId="083DEB74" w14:textId="77777777" w:rsidTr="00B14106">
        <w:trPr>
          <w:jc w:val="center"/>
        </w:trPr>
        <w:tc>
          <w:tcPr>
            <w:tcW w:w="1836" w:type="pct"/>
          </w:tcPr>
          <w:p w14:paraId="5DA727C6" w14:textId="77777777" w:rsidR="00D30F5D" w:rsidRPr="00B14106" w:rsidRDefault="00D30F5D" w:rsidP="00B5763D">
            <w:pPr>
              <w:rPr>
                <w:rFonts w:ascii="Times New Roman" w:hAnsi="Times New Roman"/>
                <w:sz w:val="24"/>
                <w:szCs w:val="24"/>
              </w:rPr>
            </w:pPr>
          </w:p>
        </w:tc>
        <w:tc>
          <w:tcPr>
            <w:tcW w:w="890" w:type="pct"/>
          </w:tcPr>
          <w:p w14:paraId="70ADBB55" w14:textId="77777777" w:rsidR="00D30F5D" w:rsidRPr="00B14106" w:rsidRDefault="00D30F5D" w:rsidP="00B14106">
            <w:pPr>
              <w:jc w:val="center"/>
              <w:rPr>
                <w:rFonts w:ascii="Times New Roman" w:hAnsi="Times New Roman"/>
                <w:sz w:val="24"/>
                <w:szCs w:val="24"/>
              </w:rPr>
            </w:pPr>
          </w:p>
        </w:tc>
        <w:tc>
          <w:tcPr>
            <w:tcW w:w="736" w:type="pct"/>
          </w:tcPr>
          <w:p w14:paraId="53F89501" w14:textId="77777777" w:rsidR="00D30F5D" w:rsidRPr="00B14106" w:rsidRDefault="00D30F5D" w:rsidP="00B14106">
            <w:pPr>
              <w:jc w:val="center"/>
              <w:rPr>
                <w:rFonts w:ascii="Times New Roman" w:hAnsi="Times New Roman"/>
                <w:sz w:val="24"/>
                <w:szCs w:val="24"/>
              </w:rPr>
            </w:pPr>
          </w:p>
        </w:tc>
        <w:tc>
          <w:tcPr>
            <w:tcW w:w="736" w:type="pct"/>
          </w:tcPr>
          <w:p w14:paraId="02791B36" w14:textId="77777777" w:rsidR="00D30F5D" w:rsidRPr="00B14106" w:rsidRDefault="00D30F5D" w:rsidP="00B14106">
            <w:pPr>
              <w:jc w:val="center"/>
              <w:rPr>
                <w:rFonts w:ascii="Times New Roman" w:hAnsi="Times New Roman"/>
                <w:sz w:val="24"/>
                <w:szCs w:val="24"/>
              </w:rPr>
            </w:pPr>
          </w:p>
        </w:tc>
        <w:tc>
          <w:tcPr>
            <w:tcW w:w="803" w:type="pct"/>
          </w:tcPr>
          <w:p w14:paraId="7B15A3E8" w14:textId="77777777" w:rsidR="00D30F5D" w:rsidRPr="00B14106" w:rsidRDefault="00D30F5D" w:rsidP="00B14106">
            <w:pPr>
              <w:jc w:val="center"/>
              <w:rPr>
                <w:rFonts w:ascii="Times New Roman" w:hAnsi="Times New Roman"/>
                <w:sz w:val="24"/>
                <w:szCs w:val="24"/>
              </w:rPr>
            </w:pPr>
          </w:p>
        </w:tc>
      </w:tr>
      <w:tr w:rsidR="00D30F5D" w:rsidRPr="00B14106" w14:paraId="2B343C58" w14:textId="77777777" w:rsidTr="00B14106">
        <w:trPr>
          <w:jc w:val="center"/>
        </w:trPr>
        <w:tc>
          <w:tcPr>
            <w:tcW w:w="1836" w:type="pct"/>
          </w:tcPr>
          <w:p w14:paraId="4A7E8866" w14:textId="77777777" w:rsidR="00D30F5D" w:rsidRPr="00B14106" w:rsidRDefault="00D30F5D" w:rsidP="00B5763D">
            <w:pPr>
              <w:rPr>
                <w:rFonts w:ascii="Times New Roman" w:hAnsi="Times New Roman"/>
                <w:sz w:val="24"/>
                <w:szCs w:val="24"/>
              </w:rPr>
            </w:pPr>
          </w:p>
        </w:tc>
        <w:tc>
          <w:tcPr>
            <w:tcW w:w="890" w:type="pct"/>
          </w:tcPr>
          <w:p w14:paraId="734380ED" w14:textId="77777777" w:rsidR="00D30F5D" w:rsidRPr="00B14106" w:rsidRDefault="00D30F5D" w:rsidP="00B14106">
            <w:pPr>
              <w:jc w:val="center"/>
              <w:rPr>
                <w:rFonts w:ascii="Times New Roman" w:hAnsi="Times New Roman"/>
                <w:sz w:val="24"/>
                <w:szCs w:val="24"/>
              </w:rPr>
            </w:pPr>
          </w:p>
        </w:tc>
        <w:tc>
          <w:tcPr>
            <w:tcW w:w="736" w:type="pct"/>
          </w:tcPr>
          <w:p w14:paraId="7FB5F60F" w14:textId="77777777" w:rsidR="00D30F5D" w:rsidRPr="00B14106" w:rsidRDefault="00D30F5D" w:rsidP="00B14106">
            <w:pPr>
              <w:jc w:val="center"/>
              <w:rPr>
                <w:rFonts w:ascii="Times New Roman" w:hAnsi="Times New Roman"/>
                <w:sz w:val="24"/>
                <w:szCs w:val="24"/>
              </w:rPr>
            </w:pPr>
          </w:p>
        </w:tc>
        <w:tc>
          <w:tcPr>
            <w:tcW w:w="736" w:type="pct"/>
          </w:tcPr>
          <w:p w14:paraId="02ADA84C" w14:textId="77777777" w:rsidR="00D30F5D" w:rsidRPr="00B14106" w:rsidRDefault="00D30F5D" w:rsidP="00B14106">
            <w:pPr>
              <w:jc w:val="center"/>
              <w:rPr>
                <w:rFonts w:ascii="Times New Roman" w:hAnsi="Times New Roman"/>
                <w:sz w:val="24"/>
                <w:szCs w:val="24"/>
              </w:rPr>
            </w:pPr>
          </w:p>
        </w:tc>
        <w:tc>
          <w:tcPr>
            <w:tcW w:w="803" w:type="pct"/>
          </w:tcPr>
          <w:p w14:paraId="5B1E0F0D" w14:textId="77777777" w:rsidR="00D30F5D" w:rsidRPr="00B14106" w:rsidRDefault="00D30F5D" w:rsidP="00B14106">
            <w:pPr>
              <w:jc w:val="center"/>
              <w:rPr>
                <w:rFonts w:ascii="Times New Roman" w:hAnsi="Times New Roman"/>
                <w:sz w:val="24"/>
                <w:szCs w:val="24"/>
              </w:rPr>
            </w:pPr>
          </w:p>
        </w:tc>
      </w:tr>
      <w:tr w:rsidR="00D30F5D" w:rsidRPr="00B14106" w14:paraId="43883318" w14:textId="77777777" w:rsidTr="00B14106">
        <w:trPr>
          <w:jc w:val="center"/>
        </w:trPr>
        <w:tc>
          <w:tcPr>
            <w:tcW w:w="1836" w:type="pct"/>
          </w:tcPr>
          <w:p w14:paraId="0DFBC58D" w14:textId="77777777" w:rsidR="00D30F5D" w:rsidRPr="00B14106" w:rsidRDefault="00D30F5D" w:rsidP="00B5763D">
            <w:pPr>
              <w:rPr>
                <w:rFonts w:ascii="Times New Roman" w:hAnsi="Times New Roman"/>
                <w:sz w:val="24"/>
                <w:szCs w:val="24"/>
              </w:rPr>
            </w:pPr>
          </w:p>
        </w:tc>
        <w:tc>
          <w:tcPr>
            <w:tcW w:w="890" w:type="pct"/>
          </w:tcPr>
          <w:p w14:paraId="0ED673F0" w14:textId="77777777" w:rsidR="00D30F5D" w:rsidRPr="00B14106" w:rsidRDefault="00D30F5D" w:rsidP="00B14106">
            <w:pPr>
              <w:jc w:val="center"/>
              <w:rPr>
                <w:rFonts w:ascii="Times New Roman" w:hAnsi="Times New Roman"/>
                <w:sz w:val="24"/>
                <w:szCs w:val="24"/>
              </w:rPr>
            </w:pPr>
          </w:p>
        </w:tc>
        <w:tc>
          <w:tcPr>
            <w:tcW w:w="736" w:type="pct"/>
          </w:tcPr>
          <w:p w14:paraId="542A7D20" w14:textId="77777777" w:rsidR="00D30F5D" w:rsidRPr="00B14106" w:rsidRDefault="00D30F5D" w:rsidP="00B14106">
            <w:pPr>
              <w:jc w:val="center"/>
              <w:rPr>
                <w:rFonts w:ascii="Times New Roman" w:hAnsi="Times New Roman"/>
                <w:sz w:val="24"/>
                <w:szCs w:val="24"/>
              </w:rPr>
            </w:pPr>
          </w:p>
        </w:tc>
        <w:tc>
          <w:tcPr>
            <w:tcW w:w="736" w:type="pct"/>
          </w:tcPr>
          <w:p w14:paraId="7D0F24A4" w14:textId="77777777" w:rsidR="00D30F5D" w:rsidRPr="00B14106" w:rsidRDefault="00D30F5D" w:rsidP="00B14106">
            <w:pPr>
              <w:jc w:val="center"/>
              <w:rPr>
                <w:rFonts w:ascii="Times New Roman" w:hAnsi="Times New Roman"/>
                <w:sz w:val="24"/>
                <w:szCs w:val="24"/>
              </w:rPr>
            </w:pPr>
          </w:p>
        </w:tc>
        <w:tc>
          <w:tcPr>
            <w:tcW w:w="803" w:type="pct"/>
          </w:tcPr>
          <w:p w14:paraId="48FD969F" w14:textId="77777777" w:rsidR="00D30F5D" w:rsidRPr="00B14106" w:rsidRDefault="00D30F5D" w:rsidP="00B14106">
            <w:pPr>
              <w:jc w:val="center"/>
              <w:rPr>
                <w:rFonts w:ascii="Times New Roman" w:hAnsi="Times New Roman"/>
                <w:sz w:val="24"/>
                <w:szCs w:val="24"/>
              </w:rPr>
            </w:pPr>
          </w:p>
        </w:tc>
      </w:tr>
      <w:tr w:rsidR="00D30F5D" w:rsidRPr="00B14106" w14:paraId="5C6705AF" w14:textId="77777777" w:rsidTr="00B14106">
        <w:trPr>
          <w:jc w:val="center"/>
        </w:trPr>
        <w:tc>
          <w:tcPr>
            <w:tcW w:w="1836" w:type="pct"/>
          </w:tcPr>
          <w:p w14:paraId="5B1CF7AF" w14:textId="77777777" w:rsidR="00D30F5D" w:rsidRPr="00B14106" w:rsidRDefault="00D30F5D" w:rsidP="00B5763D">
            <w:pPr>
              <w:rPr>
                <w:rFonts w:ascii="Times New Roman" w:hAnsi="Times New Roman"/>
                <w:sz w:val="24"/>
                <w:szCs w:val="24"/>
              </w:rPr>
            </w:pPr>
          </w:p>
        </w:tc>
        <w:tc>
          <w:tcPr>
            <w:tcW w:w="890" w:type="pct"/>
          </w:tcPr>
          <w:p w14:paraId="0156D7DC" w14:textId="77777777" w:rsidR="00D30F5D" w:rsidRPr="00B14106" w:rsidRDefault="00D30F5D" w:rsidP="00B14106">
            <w:pPr>
              <w:jc w:val="center"/>
              <w:rPr>
                <w:rFonts w:ascii="Times New Roman" w:hAnsi="Times New Roman"/>
                <w:sz w:val="24"/>
                <w:szCs w:val="24"/>
              </w:rPr>
            </w:pPr>
          </w:p>
        </w:tc>
        <w:tc>
          <w:tcPr>
            <w:tcW w:w="736" w:type="pct"/>
          </w:tcPr>
          <w:p w14:paraId="7BA3B9E2" w14:textId="77777777" w:rsidR="00D30F5D" w:rsidRPr="00B14106" w:rsidRDefault="00D30F5D" w:rsidP="00B14106">
            <w:pPr>
              <w:jc w:val="center"/>
              <w:rPr>
                <w:rFonts w:ascii="Times New Roman" w:hAnsi="Times New Roman"/>
                <w:sz w:val="24"/>
                <w:szCs w:val="24"/>
              </w:rPr>
            </w:pPr>
          </w:p>
        </w:tc>
        <w:tc>
          <w:tcPr>
            <w:tcW w:w="736" w:type="pct"/>
          </w:tcPr>
          <w:p w14:paraId="531EFE53" w14:textId="77777777" w:rsidR="00D30F5D" w:rsidRPr="00B14106" w:rsidRDefault="00D30F5D" w:rsidP="00B14106">
            <w:pPr>
              <w:jc w:val="center"/>
              <w:rPr>
                <w:rFonts w:ascii="Times New Roman" w:hAnsi="Times New Roman"/>
                <w:sz w:val="24"/>
                <w:szCs w:val="24"/>
              </w:rPr>
            </w:pPr>
          </w:p>
        </w:tc>
        <w:tc>
          <w:tcPr>
            <w:tcW w:w="803" w:type="pct"/>
          </w:tcPr>
          <w:p w14:paraId="670F98D5" w14:textId="77777777" w:rsidR="00D30F5D" w:rsidRPr="00B14106" w:rsidRDefault="00D30F5D" w:rsidP="00B14106">
            <w:pPr>
              <w:jc w:val="center"/>
              <w:rPr>
                <w:rFonts w:ascii="Times New Roman" w:hAnsi="Times New Roman"/>
                <w:sz w:val="24"/>
                <w:szCs w:val="24"/>
              </w:rPr>
            </w:pPr>
          </w:p>
        </w:tc>
      </w:tr>
      <w:tr w:rsidR="00EF3D5D" w:rsidRPr="00B14106" w14:paraId="6878B4A5" w14:textId="77777777" w:rsidTr="00B14106">
        <w:trPr>
          <w:jc w:val="center"/>
        </w:trPr>
        <w:tc>
          <w:tcPr>
            <w:tcW w:w="1836" w:type="pct"/>
          </w:tcPr>
          <w:p w14:paraId="7751F066" w14:textId="77777777" w:rsidR="00B5763D" w:rsidRPr="00B14106" w:rsidRDefault="00B5763D" w:rsidP="00B5763D">
            <w:pPr>
              <w:rPr>
                <w:rFonts w:ascii="Times New Roman" w:hAnsi="Times New Roman"/>
                <w:sz w:val="24"/>
                <w:szCs w:val="24"/>
              </w:rPr>
            </w:pPr>
          </w:p>
        </w:tc>
        <w:tc>
          <w:tcPr>
            <w:tcW w:w="890" w:type="pct"/>
          </w:tcPr>
          <w:p w14:paraId="1D80737D" w14:textId="77777777" w:rsidR="00B5763D" w:rsidRPr="00B14106" w:rsidRDefault="00B5763D" w:rsidP="00B14106">
            <w:pPr>
              <w:jc w:val="center"/>
              <w:rPr>
                <w:rFonts w:ascii="Times New Roman" w:hAnsi="Times New Roman"/>
                <w:sz w:val="24"/>
                <w:szCs w:val="24"/>
              </w:rPr>
            </w:pPr>
          </w:p>
        </w:tc>
        <w:tc>
          <w:tcPr>
            <w:tcW w:w="736" w:type="pct"/>
          </w:tcPr>
          <w:p w14:paraId="63DB54C1" w14:textId="77777777" w:rsidR="00B5763D" w:rsidRPr="00B14106" w:rsidRDefault="00B5763D" w:rsidP="00B14106">
            <w:pPr>
              <w:jc w:val="center"/>
              <w:rPr>
                <w:rFonts w:ascii="Times New Roman" w:hAnsi="Times New Roman"/>
                <w:sz w:val="24"/>
                <w:szCs w:val="24"/>
              </w:rPr>
            </w:pPr>
          </w:p>
        </w:tc>
        <w:tc>
          <w:tcPr>
            <w:tcW w:w="736" w:type="pct"/>
          </w:tcPr>
          <w:p w14:paraId="704F61DA" w14:textId="77777777" w:rsidR="00B5763D" w:rsidRPr="00B14106" w:rsidRDefault="00B5763D" w:rsidP="00B14106">
            <w:pPr>
              <w:jc w:val="center"/>
              <w:rPr>
                <w:rFonts w:ascii="Times New Roman" w:hAnsi="Times New Roman"/>
                <w:sz w:val="24"/>
                <w:szCs w:val="24"/>
              </w:rPr>
            </w:pPr>
          </w:p>
        </w:tc>
        <w:tc>
          <w:tcPr>
            <w:tcW w:w="803" w:type="pct"/>
          </w:tcPr>
          <w:p w14:paraId="3069DE0F" w14:textId="77777777" w:rsidR="00B5763D" w:rsidRPr="00B14106" w:rsidRDefault="00B5763D" w:rsidP="00B14106">
            <w:pPr>
              <w:jc w:val="center"/>
              <w:rPr>
                <w:rFonts w:ascii="Times New Roman" w:hAnsi="Times New Roman"/>
                <w:sz w:val="24"/>
                <w:szCs w:val="24"/>
              </w:rPr>
            </w:pPr>
          </w:p>
        </w:tc>
      </w:tr>
      <w:tr w:rsidR="00EF3D5D" w:rsidRPr="00B14106" w14:paraId="13FE9EED" w14:textId="77777777" w:rsidTr="00B14106">
        <w:trPr>
          <w:jc w:val="center"/>
        </w:trPr>
        <w:tc>
          <w:tcPr>
            <w:tcW w:w="1836" w:type="pct"/>
          </w:tcPr>
          <w:p w14:paraId="79B71DEA" w14:textId="77777777" w:rsidR="00B5763D" w:rsidRPr="00B14106" w:rsidRDefault="00B5763D" w:rsidP="00B5763D">
            <w:pPr>
              <w:rPr>
                <w:rFonts w:ascii="Times New Roman" w:hAnsi="Times New Roman"/>
                <w:sz w:val="24"/>
                <w:szCs w:val="24"/>
              </w:rPr>
            </w:pPr>
          </w:p>
        </w:tc>
        <w:tc>
          <w:tcPr>
            <w:tcW w:w="890" w:type="pct"/>
          </w:tcPr>
          <w:p w14:paraId="0103A381" w14:textId="77777777" w:rsidR="00B5763D" w:rsidRPr="00B14106" w:rsidRDefault="00B5763D" w:rsidP="00B14106">
            <w:pPr>
              <w:jc w:val="center"/>
              <w:rPr>
                <w:rFonts w:ascii="Times New Roman" w:hAnsi="Times New Roman"/>
                <w:sz w:val="24"/>
                <w:szCs w:val="24"/>
              </w:rPr>
            </w:pPr>
          </w:p>
        </w:tc>
        <w:tc>
          <w:tcPr>
            <w:tcW w:w="736" w:type="pct"/>
          </w:tcPr>
          <w:p w14:paraId="03A44B55" w14:textId="77777777" w:rsidR="00B5763D" w:rsidRPr="00B14106" w:rsidRDefault="00B5763D" w:rsidP="00B14106">
            <w:pPr>
              <w:jc w:val="center"/>
              <w:rPr>
                <w:rFonts w:ascii="Times New Roman" w:hAnsi="Times New Roman"/>
                <w:sz w:val="24"/>
                <w:szCs w:val="24"/>
              </w:rPr>
            </w:pPr>
          </w:p>
        </w:tc>
        <w:tc>
          <w:tcPr>
            <w:tcW w:w="736" w:type="pct"/>
          </w:tcPr>
          <w:p w14:paraId="50EAA996" w14:textId="77777777" w:rsidR="00B5763D" w:rsidRPr="00B14106" w:rsidRDefault="00B5763D" w:rsidP="00B14106">
            <w:pPr>
              <w:jc w:val="center"/>
              <w:rPr>
                <w:rFonts w:ascii="Times New Roman" w:hAnsi="Times New Roman"/>
                <w:sz w:val="24"/>
                <w:szCs w:val="24"/>
              </w:rPr>
            </w:pPr>
          </w:p>
        </w:tc>
        <w:tc>
          <w:tcPr>
            <w:tcW w:w="803" w:type="pct"/>
          </w:tcPr>
          <w:p w14:paraId="5578BD2F" w14:textId="77777777" w:rsidR="00B5763D" w:rsidRPr="00B14106" w:rsidRDefault="00B5763D" w:rsidP="00B14106">
            <w:pPr>
              <w:jc w:val="center"/>
              <w:rPr>
                <w:rFonts w:ascii="Times New Roman" w:hAnsi="Times New Roman"/>
                <w:sz w:val="24"/>
                <w:szCs w:val="24"/>
              </w:rPr>
            </w:pPr>
          </w:p>
        </w:tc>
      </w:tr>
      <w:tr w:rsidR="00EF3D5D" w:rsidRPr="00B14106" w14:paraId="48FB26E6" w14:textId="77777777" w:rsidTr="00B14106">
        <w:trPr>
          <w:jc w:val="center"/>
        </w:trPr>
        <w:tc>
          <w:tcPr>
            <w:tcW w:w="1836" w:type="pct"/>
          </w:tcPr>
          <w:p w14:paraId="2A239E53" w14:textId="77777777" w:rsidR="00B5763D" w:rsidRPr="00B14106" w:rsidRDefault="00B5763D" w:rsidP="00B5763D">
            <w:pPr>
              <w:rPr>
                <w:rFonts w:ascii="Times New Roman" w:hAnsi="Times New Roman"/>
                <w:sz w:val="24"/>
                <w:szCs w:val="24"/>
              </w:rPr>
            </w:pPr>
          </w:p>
        </w:tc>
        <w:tc>
          <w:tcPr>
            <w:tcW w:w="890" w:type="pct"/>
          </w:tcPr>
          <w:p w14:paraId="337DA0C8" w14:textId="77777777" w:rsidR="00B5763D" w:rsidRPr="00B14106" w:rsidRDefault="00B5763D" w:rsidP="00B14106">
            <w:pPr>
              <w:jc w:val="center"/>
              <w:rPr>
                <w:rFonts w:ascii="Times New Roman" w:hAnsi="Times New Roman"/>
                <w:sz w:val="24"/>
                <w:szCs w:val="24"/>
              </w:rPr>
            </w:pPr>
          </w:p>
        </w:tc>
        <w:tc>
          <w:tcPr>
            <w:tcW w:w="736" w:type="pct"/>
          </w:tcPr>
          <w:p w14:paraId="758DEF32" w14:textId="77777777" w:rsidR="00B5763D" w:rsidRPr="00B14106" w:rsidRDefault="00B5763D" w:rsidP="00B14106">
            <w:pPr>
              <w:jc w:val="center"/>
              <w:rPr>
                <w:rFonts w:ascii="Times New Roman" w:hAnsi="Times New Roman"/>
                <w:sz w:val="24"/>
                <w:szCs w:val="24"/>
              </w:rPr>
            </w:pPr>
          </w:p>
        </w:tc>
        <w:tc>
          <w:tcPr>
            <w:tcW w:w="736" w:type="pct"/>
          </w:tcPr>
          <w:p w14:paraId="611E497F" w14:textId="77777777" w:rsidR="00B5763D" w:rsidRPr="00B14106" w:rsidRDefault="00B5763D" w:rsidP="00B14106">
            <w:pPr>
              <w:jc w:val="center"/>
              <w:rPr>
                <w:rFonts w:ascii="Times New Roman" w:hAnsi="Times New Roman"/>
                <w:sz w:val="24"/>
                <w:szCs w:val="24"/>
              </w:rPr>
            </w:pPr>
          </w:p>
        </w:tc>
        <w:tc>
          <w:tcPr>
            <w:tcW w:w="803" w:type="pct"/>
          </w:tcPr>
          <w:p w14:paraId="61F6828C" w14:textId="77777777" w:rsidR="00B5763D" w:rsidRPr="00B14106" w:rsidRDefault="00B5763D" w:rsidP="00B14106">
            <w:pPr>
              <w:jc w:val="center"/>
              <w:rPr>
                <w:rFonts w:ascii="Times New Roman" w:hAnsi="Times New Roman"/>
                <w:sz w:val="24"/>
                <w:szCs w:val="24"/>
              </w:rPr>
            </w:pPr>
          </w:p>
        </w:tc>
      </w:tr>
    </w:tbl>
    <w:p w14:paraId="661030ED" w14:textId="77777777" w:rsidR="00B5763D" w:rsidRPr="00355B57" w:rsidRDefault="00B5763D" w:rsidP="00B5763D">
      <w:pPr>
        <w:rPr>
          <w:rFonts w:ascii="Times New Roman" w:hAnsi="Times New Roman"/>
          <w:sz w:val="24"/>
          <w:szCs w:val="24"/>
        </w:rPr>
      </w:pPr>
    </w:p>
    <w:p w14:paraId="1631D91B" w14:textId="463CC161" w:rsidR="004419AF" w:rsidRDefault="00EF3D5D" w:rsidP="00F13A6A">
      <w:pPr>
        <w:rPr>
          <w:rFonts w:ascii="Times New Roman" w:hAnsi="Times New Roman"/>
          <w:sz w:val="24"/>
          <w:szCs w:val="24"/>
        </w:rPr>
      </w:pPr>
      <w:r>
        <w:rPr>
          <w:rFonts w:ascii="Times New Roman" w:hAnsi="Times New Roman"/>
          <w:b/>
          <w:sz w:val="24"/>
          <w:szCs w:val="24"/>
        </w:rPr>
        <w:br w:type="page"/>
      </w:r>
      <w:r w:rsidR="003F5E35" w:rsidRPr="00B060BC">
        <w:rPr>
          <w:rFonts w:ascii="Times New Roman" w:hAnsi="Times New Roman"/>
          <w:sz w:val="24"/>
          <w:szCs w:val="24"/>
        </w:rPr>
        <w:lastRenderedPageBreak/>
        <w:t xml:space="preserve">14.  </w:t>
      </w:r>
      <w:r w:rsidR="004419AF" w:rsidRPr="00B060BC">
        <w:rPr>
          <w:rFonts w:ascii="Times New Roman" w:hAnsi="Times New Roman"/>
          <w:sz w:val="24"/>
          <w:szCs w:val="24"/>
        </w:rPr>
        <w:t>Project Summary (Two page limit):</w:t>
      </w:r>
    </w:p>
    <w:p w14:paraId="23D37A9C" w14:textId="03137A62" w:rsidR="00CA030F" w:rsidRDefault="00CA030F" w:rsidP="00F13A6A">
      <w:pPr>
        <w:rPr>
          <w:rFonts w:ascii="Times New Roman" w:hAnsi="Times New Roman"/>
          <w:sz w:val="24"/>
          <w:szCs w:val="24"/>
        </w:rPr>
      </w:pPr>
    </w:p>
    <w:p w14:paraId="278B1A3B" w14:textId="4CCA182D" w:rsidR="00AE1905" w:rsidRDefault="00F26B5D" w:rsidP="00F13A6A">
      <w:pPr>
        <w:rPr>
          <w:rFonts w:ascii="Times New Roman" w:hAnsi="Times New Roman"/>
          <w:sz w:val="24"/>
          <w:szCs w:val="24"/>
        </w:rPr>
      </w:pPr>
      <w:r>
        <w:rPr>
          <w:rFonts w:ascii="Times New Roman" w:hAnsi="Times New Roman"/>
          <w:sz w:val="24"/>
          <w:szCs w:val="24"/>
        </w:rPr>
        <w:t xml:space="preserve">The Lower Pitman Creek Watershed encompasses approximately 50 squares miles of </w:t>
      </w:r>
      <w:r w:rsidR="00AD1E79">
        <w:rPr>
          <w:rFonts w:ascii="Times New Roman" w:hAnsi="Times New Roman"/>
          <w:sz w:val="24"/>
          <w:szCs w:val="24"/>
        </w:rPr>
        <w:t>densely</w:t>
      </w:r>
      <w:r>
        <w:rPr>
          <w:rFonts w:ascii="Times New Roman" w:hAnsi="Times New Roman"/>
          <w:sz w:val="24"/>
          <w:szCs w:val="24"/>
        </w:rPr>
        <w:t xml:space="preserve"> urban and rural </w:t>
      </w:r>
      <w:r w:rsidR="00AD1E79">
        <w:rPr>
          <w:rFonts w:ascii="Times New Roman" w:hAnsi="Times New Roman"/>
          <w:sz w:val="24"/>
          <w:szCs w:val="24"/>
        </w:rPr>
        <w:t>lands</w:t>
      </w:r>
      <w:r>
        <w:rPr>
          <w:rFonts w:ascii="Times New Roman" w:hAnsi="Times New Roman"/>
          <w:sz w:val="24"/>
          <w:szCs w:val="24"/>
        </w:rPr>
        <w:t>.</w:t>
      </w:r>
      <w:r w:rsidR="00391926">
        <w:rPr>
          <w:rFonts w:ascii="Times New Roman" w:hAnsi="Times New Roman"/>
          <w:sz w:val="24"/>
          <w:szCs w:val="24"/>
        </w:rPr>
        <w:t xml:space="preserve"> </w:t>
      </w:r>
      <w:r w:rsidR="00AD1E79">
        <w:rPr>
          <w:rFonts w:ascii="Times New Roman" w:hAnsi="Times New Roman"/>
          <w:sz w:val="24"/>
          <w:szCs w:val="24"/>
        </w:rPr>
        <w:t xml:space="preserve">The majority of Somerset City limits are encompassed inside this watershed. </w:t>
      </w:r>
      <w:r w:rsidR="00391926">
        <w:rPr>
          <w:rFonts w:ascii="Times New Roman" w:hAnsi="Times New Roman"/>
          <w:sz w:val="24"/>
          <w:szCs w:val="24"/>
        </w:rPr>
        <w:t xml:space="preserve">The </w:t>
      </w:r>
      <w:r w:rsidR="00AD1E79">
        <w:rPr>
          <w:rFonts w:ascii="Times New Roman" w:hAnsi="Times New Roman"/>
          <w:sz w:val="24"/>
          <w:szCs w:val="24"/>
        </w:rPr>
        <w:t>watershed</w:t>
      </w:r>
      <w:r w:rsidR="00391926">
        <w:rPr>
          <w:rFonts w:ascii="Times New Roman" w:hAnsi="Times New Roman"/>
          <w:sz w:val="24"/>
          <w:szCs w:val="24"/>
        </w:rPr>
        <w:t xml:space="preserve"> discharges into </w:t>
      </w:r>
      <w:r w:rsidR="00AD1E79">
        <w:rPr>
          <w:rFonts w:ascii="Times New Roman" w:hAnsi="Times New Roman"/>
          <w:sz w:val="24"/>
          <w:szCs w:val="24"/>
        </w:rPr>
        <w:t xml:space="preserve">the upper end of </w:t>
      </w:r>
      <w:r w:rsidR="00391926">
        <w:rPr>
          <w:rFonts w:ascii="Times New Roman" w:hAnsi="Times New Roman"/>
          <w:sz w:val="24"/>
          <w:szCs w:val="24"/>
        </w:rPr>
        <w:t xml:space="preserve">Lake Cumberland. </w:t>
      </w:r>
      <w:r w:rsidR="00AD1E79">
        <w:rPr>
          <w:rFonts w:ascii="Times New Roman" w:hAnsi="Times New Roman"/>
          <w:sz w:val="24"/>
          <w:szCs w:val="24"/>
        </w:rPr>
        <w:t xml:space="preserve">Back in 2012, </w:t>
      </w:r>
      <w:r w:rsidR="00391926">
        <w:rPr>
          <w:rFonts w:ascii="Times New Roman" w:hAnsi="Times New Roman"/>
          <w:sz w:val="24"/>
          <w:szCs w:val="24"/>
        </w:rPr>
        <w:t>a section</w:t>
      </w:r>
      <w:r w:rsidR="00570877">
        <w:rPr>
          <w:rFonts w:ascii="Times New Roman" w:hAnsi="Times New Roman"/>
          <w:sz w:val="24"/>
          <w:szCs w:val="24"/>
        </w:rPr>
        <w:t xml:space="preserve"> of Pitman Creek was monitored and assessed. Results </w:t>
      </w:r>
      <w:r w:rsidR="00AD1E79">
        <w:rPr>
          <w:rFonts w:ascii="Times New Roman" w:hAnsi="Times New Roman"/>
          <w:sz w:val="24"/>
          <w:szCs w:val="24"/>
        </w:rPr>
        <w:t>exhibited</w:t>
      </w:r>
      <w:r w:rsidR="00570877">
        <w:rPr>
          <w:rFonts w:ascii="Times New Roman" w:hAnsi="Times New Roman"/>
          <w:sz w:val="24"/>
          <w:szCs w:val="24"/>
        </w:rPr>
        <w:t xml:space="preserve"> </w:t>
      </w:r>
      <w:r w:rsidR="00AD1E79">
        <w:rPr>
          <w:rFonts w:ascii="Times New Roman" w:hAnsi="Times New Roman"/>
          <w:sz w:val="24"/>
          <w:szCs w:val="24"/>
        </w:rPr>
        <w:t>readings</w:t>
      </w:r>
      <w:r w:rsidR="00570877">
        <w:rPr>
          <w:rFonts w:ascii="Times New Roman" w:hAnsi="Times New Roman"/>
          <w:sz w:val="24"/>
          <w:szCs w:val="24"/>
        </w:rPr>
        <w:t xml:space="preserve"> of </w:t>
      </w:r>
      <w:r w:rsidR="00495C83" w:rsidRPr="00002F44">
        <w:rPr>
          <w:rFonts w:ascii="Times New Roman" w:hAnsi="Times New Roman"/>
          <w:i/>
          <w:iCs/>
          <w:sz w:val="24"/>
          <w:szCs w:val="24"/>
        </w:rPr>
        <w:t>E</w:t>
      </w:r>
      <w:r w:rsidR="00570877" w:rsidRPr="00002F44">
        <w:rPr>
          <w:rFonts w:ascii="Times New Roman" w:hAnsi="Times New Roman"/>
          <w:i/>
          <w:iCs/>
          <w:sz w:val="24"/>
          <w:szCs w:val="24"/>
        </w:rPr>
        <w:t>.</w:t>
      </w:r>
      <w:r w:rsidR="00495C83" w:rsidRPr="00002F44">
        <w:rPr>
          <w:rFonts w:ascii="Times New Roman" w:hAnsi="Times New Roman"/>
          <w:i/>
          <w:iCs/>
          <w:sz w:val="24"/>
          <w:szCs w:val="24"/>
        </w:rPr>
        <w:t>c</w:t>
      </w:r>
      <w:r w:rsidR="00570877" w:rsidRPr="00002F44">
        <w:rPr>
          <w:rFonts w:ascii="Times New Roman" w:hAnsi="Times New Roman"/>
          <w:i/>
          <w:iCs/>
          <w:sz w:val="24"/>
          <w:szCs w:val="24"/>
        </w:rPr>
        <w:t>oli</w:t>
      </w:r>
      <w:r w:rsidR="00570877">
        <w:rPr>
          <w:rFonts w:ascii="Times New Roman" w:hAnsi="Times New Roman"/>
          <w:sz w:val="24"/>
          <w:szCs w:val="24"/>
        </w:rPr>
        <w:t xml:space="preserve"> in the creek, indicating that this section of the creek </w:t>
      </w:r>
      <w:r w:rsidR="00002F44">
        <w:rPr>
          <w:rFonts w:ascii="Times New Roman" w:hAnsi="Times New Roman"/>
          <w:sz w:val="24"/>
          <w:szCs w:val="24"/>
        </w:rPr>
        <w:t xml:space="preserve">only </w:t>
      </w:r>
      <w:r w:rsidR="00570877">
        <w:rPr>
          <w:rFonts w:ascii="Times New Roman" w:hAnsi="Times New Roman"/>
          <w:sz w:val="24"/>
          <w:szCs w:val="24"/>
        </w:rPr>
        <w:t>partially supports swimming.</w:t>
      </w:r>
      <w:r w:rsidR="00391926">
        <w:rPr>
          <w:rFonts w:ascii="Times New Roman" w:hAnsi="Times New Roman"/>
          <w:sz w:val="24"/>
          <w:szCs w:val="24"/>
        </w:rPr>
        <w:t xml:space="preserve"> </w:t>
      </w:r>
      <w:r w:rsidR="00AD1E79">
        <w:rPr>
          <w:rFonts w:ascii="Times New Roman" w:hAnsi="Times New Roman"/>
          <w:sz w:val="24"/>
          <w:szCs w:val="24"/>
        </w:rPr>
        <w:t>The City of Somerset would like to investigate this further and create a plan to reduce pollutant</w:t>
      </w:r>
      <w:r w:rsidR="00002F44">
        <w:rPr>
          <w:rFonts w:ascii="Times New Roman" w:hAnsi="Times New Roman"/>
          <w:sz w:val="24"/>
          <w:szCs w:val="24"/>
        </w:rPr>
        <w:t>s</w:t>
      </w:r>
      <w:r w:rsidR="00AD1E79">
        <w:rPr>
          <w:rFonts w:ascii="Times New Roman" w:hAnsi="Times New Roman"/>
          <w:sz w:val="24"/>
          <w:szCs w:val="24"/>
        </w:rPr>
        <w:t xml:space="preserve"> in its waterways. </w:t>
      </w:r>
      <w:r w:rsidR="00391926">
        <w:rPr>
          <w:rFonts w:ascii="Times New Roman" w:hAnsi="Times New Roman"/>
          <w:sz w:val="24"/>
          <w:szCs w:val="24"/>
        </w:rPr>
        <w:t xml:space="preserve">The development of a detailed watershed plan will </w:t>
      </w:r>
      <w:r w:rsidR="00AE1905">
        <w:rPr>
          <w:rFonts w:ascii="Times New Roman" w:hAnsi="Times New Roman"/>
          <w:sz w:val="24"/>
          <w:szCs w:val="24"/>
        </w:rPr>
        <w:t xml:space="preserve">identify </w:t>
      </w:r>
      <w:r w:rsidR="00AD1E79">
        <w:rPr>
          <w:rFonts w:ascii="Times New Roman" w:hAnsi="Times New Roman"/>
          <w:sz w:val="24"/>
          <w:szCs w:val="24"/>
        </w:rPr>
        <w:t>what pollutants are present and determine where they are manifesting throughout the watershed</w:t>
      </w:r>
      <w:r w:rsidR="00AE1905">
        <w:rPr>
          <w:rFonts w:ascii="Times New Roman" w:hAnsi="Times New Roman"/>
          <w:sz w:val="24"/>
          <w:szCs w:val="24"/>
        </w:rPr>
        <w:t xml:space="preserve">, </w:t>
      </w:r>
      <w:r w:rsidR="00AD1E79">
        <w:rPr>
          <w:rFonts w:ascii="Times New Roman" w:hAnsi="Times New Roman"/>
          <w:sz w:val="24"/>
          <w:szCs w:val="24"/>
        </w:rPr>
        <w:t xml:space="preserve">help </w:t>
      </w:r>
      <w:r w:rsidR="00AE1905">
        <w:rPr>
          <w:rFonts w:ascii="Times New Roman" w:hAnsi="Times New Roman"/>
          <w:sz w:val="24"/>
          <w:szCs w:val="24"/>
        </w:rPr>
        <w:t xml:space="preserve">decrease sediment and stormwater runoff </w:t>
      </w:r>
      <w:r w:rsidR="00AD1E79">
        <w:rPr>
          <w:rFonts w:ascii="Times New Roman" w:hAnsi="Times New Roman"/>
          <w:sz w:val="24"/>
          <w:szCs w:val="24"/>
        </w:rPr>
        <w:t>in</w:t>
      </w:r>
      <w:r w:rsidR="00AE1905">
        <w:rPr>
          <w:rFonts w:ascii="Times New Roman" w:hAnsi="Times New Roman"/>
          <w:sz w:val="24"/>
          <w:szCs w:val="24"/>
        </w:rPr>
        <w:t xml:space="preserve">to waterways and major sinkholes, improve stream habitat to promote a healthy aquatic ecosystem, and increase public awareness of the impacts of development on runoff quantity and quality. </w:t>
      </w:r>
    </w:p>
    <w:p w14:paraId="27B9DE59" w14:textId="2093B56E" w:rsidR="00AE1905" w:rsidRDefault="00AE1905" w:rsidP="00F13A6A">
      <w:pPr>
        <w:rPr>
          <w:rFonts w:ascii="Times New Roman" w:hAnsi="Times New Roman"/>
          <w:sz w:val="24"/>
          <w:szCs w:val="24"/>
        </w:rPr>
      </w:pPr>
    </w:p>
    <w:p w14:paraId="581140D7" w14:textId="479C5D99" w:rsidR="00570877" w:rsidRDefault="00AE1905" w:rsidP="00F13A6A">
      <w:pPr>
        <w:rPr>
          <w:rFonts w:ascii="Times New Roman" w:hAnsi="Times New Roman"/>
          <w:sz w:val="24"/>
          <w:szCs w:val="24"/>
        </w:rPr>
      </w:pPr>
      <w:r>
        <w:rPr>
          <w:rFonts w:ascii="Times New Roman" w:hAnsi="Times New Roman"/>
          <w:sz w:val="24"/>
          <w:szCs w:val="24"/>
        </w:rPr>
        <w:t>The watershed plan will identify what bacteria</w:t>
      </w:r>
      <w:r w:rsidR="007211B9">
        <w:rPr>
          <w:rFonts w:ascii="Times New Roman" w:hAnsi="Times New Roman"/>
          <w:sz w:val="24"/>
          <w:szCs w:val="24"/>
        </w:rPr>
        <w:t xml:space="preserve">, focusing on </w:t>
      </w:r>
      <w:r w:rsidRPr="00002F44">
        <w:rPr>
          <w:rFonts w:ascii="Times New Roman" w:hAnsi="Times New Roman"/>
          <w:i/>
          <w:iCs/>
          <w:sz w:val="24"/>
          <w:szCs w:val="24"/>
        </w:rPr>
        <w:t>E.coli</w:t>
      </w:r>
      <w:r>
        <w:rPr>
          <w:rFonts w:ascii="Times New Roman" w:hAnsi="Times New Roman"/>
          <w:sz w:val="24"/>
          <w:szCs w:val="24"/>
        </w:rPr>
        <w:t xml:space="preserve"> </w:t>
      </w:r>
      <w:r w:rsidR="00213EDB">
        <w:rPr>
          <w:rFonts w:ascii="Times New Roman" w:hAnsi="Times New Roman"/>
          <w:sz w:val="24"/>
          <w:szCs w:val="24"/>
        </w:rPr>
        <w:t>and</w:t>
      </w:r>
      <w:r>
        <w:rPr>
          <w:rFonts w:ascii="Times New Roman" w:hAnsi="Times New Roman"/>
          <w:sz w:val="24"/>
          <w:szCs w:val="24"/>
        </w:rPr>
        <w:t xml:space="preserve"> Fecal Coliform</w:t>
      </w:r>
      <w:r w:rsidR="00213EDB">
        <w:rPr>
          <w:rFonts w:ascii="Times New Roman" w:hAnsi="Times New Roman"/>
          <w:sz w:val="24"/>
          <w:szCs w:val="24"/>
        </w:rPr>
        <w:t>s</w:t>
      </w:r>
      <w:r w:rsidR="007211B9">
        <w:rPr>
          <w:rFonts w:ascii="Times New Roman" w:hAnsi="Times New Roman"/>
          <w:sz w:val="24"/>
          <w:szCs w:val="24"/>
        </w:rPr>
        <w:t xml:space="preserve">, </w:t>
      </w:r>
      <w:r>
        <w:rPr>
          <w:rFonts w:ascii="Times New Roman" w:hAnsi="Times New Roman"/>
          <w:sz w:val="24"/>
          <w:szCs w:val="24"/>
        </w:rPr>
        <w:t xml:space="preserve">are present in the watershed and where they are manifested. </w:t>
      </w:r>
      <w:r w:rsidR="007211B9">
        <w:rPr>
          <w:rFonts w:ascii="Times New Roman" w:hAnsi="Times New Roman"/>
          <w:sz w:val="24"/>
          <w:szCs w:val="24"/>
        </w:rPr>
        <w:t xml:space="preserve">The results of the monitoring phase will dictate what BMP will be needed. One possible objective of the </w:t>
      </w:r>
      <w:r>
        <w:rPr>
          <w:rFonts w:ascii="Times New Roman" w:hAnsi="Times New Roman"/>
          <w:sz w:val="24"/>
          <w:szCs w:val="24"/>
        </w:rPr>
        <w:t xml:space="preserve">plan </w:t>
      </w:r>
      <w:r w:rsidR="007211B9">
        <w:rPr>
          <w:rFonts w:ascii="Times New Roman" w:hAnsi="Times New Roman"/>
          <w:sz w:val="24"/>
          <w:szCs w:val="24"/>
        </w:rPr>
        <w:t>is to</w:t>
      </w:r>
      <w:r>
        <w:rPr>
          <w:rFonts w:ascii="Times New Roman" w:hAnsi="Times New Roman"/>
          <w:sz w:val="24"/>
          <w:szCs w:val="24"/>
        </w:rPr>
        <w:t xml:space="preserve"> educate and encourage the public on proper maintenance of septic system and reduce bacteria by identifying areas with failing septic systems.  The plan will</w:t>
      </w:r>
      <w:r w:rsidR="007211B9">
        <w:rPr>
          <w:rFonts w:ascii="Times New Roman" w:hAnsi="Times New Roman"/>
          <w:sz w:val="24"/>
          <w:szCs w:val="24"/>
        </w:rPr>
        <w:t xml:space="preserve"> also</w:t>
      </w:r>
      <w:r>
        <w:rPr>
          <w:rFonts w:ascii="Times New Roman" w:hAnsi="Times New Roman"/>
          <w:sz w:val="24"/>
          <w:szCs w:val="24"/>
        </w:rPr>
        <w:t xml:space="preserve"> identify areas</w:t>
      </w:r>
      <w:r w:rsidR="007211B9">
        <w:rPr>
          <w:rFonts w:ascii="Times New Roman" w:hAnsi="Times New Roman"/>
          <w:sz w:val="24"/>
          <w:szCs w:val="24"/>
        </w:rPr>
        <w:t xml:space="preserve">, if any, </w:t>
      </w:r>
      <w:r>
        <w:rPr>
          <w:rFonts w:ascii="Times New Roman" w:hAnsi="Times New Roman"/>
          <w:sz w:val="24"/>
          <w:szCs w:val="24"/>
        </w:rPr>
        <w:t xml:space="preserve">of public sewer systems in need of repair or replacement. </w:t>
      </w:r>
    </w:p>
    <w:p w14:paraId="2F1CD3F9" w14:textId="7FFCD6FD" w:rsidR="00213EDB" w:rsidRDefault="00213EDB" w:rsidP="00F13A6A">
      <w:pPr>
        <w:rPr>
          <w:rFonts w:ascii="Times New Roman" w:hAnsi="Times New Roman"/>
          <w:sz w:val="24"/>
          <w:szCs w:val="24"/>
        </w:rPr>
      </w:pPr>
    </w:p>
    <w:p w14:paraId="21D09874" w14:textId="54BF9F1B" w:rsidR="00213EDB" w:rsidRDefault="00213EDB" w:rsidP="00F13A6A">
      <w:pPr>
        <w:rPr>
          <w:rFonts w:ascii="Times New Roman" w:hAnsi="Times New Roman"/>
          <w:sz w:val="24"/>
          <w:szCs w:val="24"/>
        </w:rPr>
      </w:pPr>
      <w:r>
        <w:rPr>
          <w:rFonts w:ascii="Times New Roman" w:hAnsi="Times New Roman"/>
          <w:sz w:val="24"/>
          <w:szCs w:val="24"/>
        </w:rPr>
        <w:t>The plan will decrease sediment and stormwater runoff to waterways and major sinkholes within the watershed through redefining and reestablish</w:t>
      </w:r>
      <w:r w:rsidR="00495C83">
        <w:rPr>
          <w:rFonts w:ascii="Times New Roman" w:hAnsi="Times New Roman"/>
          <w:sz w:val="24"/>
          <w:szCs w:val="24"/>
        </w:rPr>
        <w:t xml:space="preserve">ing </w:t>
      </w:r>
      <w:r>
        <w:rPr>
          <w:rFonts w:ascii="Times New Roman" w:hAnsi="Times New Roman"/>
          <w:sz w:val="24"/>
          <w:szCs w:val="24"/>
        </w:rPr>
        <w:t>natural channels, implementi</w:t>
      </w:r>
      <w:r w:rsidR="00495C83">
        <w:rPr>
          <w:rFonts w:ascii="Times New Roman" w:hAnsi="Times New Roman"/>
          <w:sz w:val="24"/>
          <w:szCs w:val="24"/>
        </w:rPr>
        <w:t>ng</w:t>
      </w:r>
      <w:r>
        <w:rPr>
          <w:rFonts w:ascii="Times New Roman" w:hAnsi="Times New Roman"/>
          <w:sz w:val="24"/>
          <w:szCs w:val="24"/>
        </w:rPr>
        <w:t xml:space="preserve"> green infrastructure and reduci</w:t>
      </w:r>
      <w:r w:rsidR="00495C83">
        <w:rPr>
          <w:rFonts w:ascii="Times New Roman" w:hAnsi="Times New Roman"/>
          <w:sz w:val="24"/>
          <w:szCs w:val="24"/>
        </w:rPr>
        <w:t>ng</w:t>
      </w:r>
      <w:r>
        <w:rPr>
          <w:rFonts w:ascii="Times New Roman" w:hAnsi="Times New Roman"/>
          <w:sz w:val="24"/>
          <w:szCs w:val="24"/>
        </w:rPr>
        <w:t xml:space="preserve"> impervious surfaces. Simultaneously, the plan will improve the stream habitat to promote a flourishing and healthy aquatic ecosystem.</w:t>
      </w:r>
      <w:r w:rsidR="00495C83">
        <w:rPr>
          <w:rFonts w:ascii="Times New Roman" w:hAnsi="Times New Roman"/>
          <w:sz w:val="24"/>
          <w:szCs w:val="24"/>
        </w:rPr>
        <w:t xml:space="preserve"> </w:t>
      </w:r>
      <w:r w:rsidR="00F06058">
        <w:rPr>
          <w:rFonts w:ascii="Times New Roman" w:hAnsi="Times New Roman"/>
          <w:sz w:val="24"/>
          <w:szCs w:val="24"/>
        </w:rPr>
        <w:t xml:space="preserve">This will be achieved by expanding riparian buffer areas, stabilizing eroding stream banks and routine trash clean up. </w:t>
      </w:r>
    </w:p>
    <w:p w14:paraId="15BFD3E9" w14:textId="7B314EDC" w:rsidR="00F06058" w:rsidRDefault="00F06058" w:rsidP="00F13A6A">
      <w:pPr>
        <w:rPr>
          <w:rFonts w:ascii="Times New Roman" w:hAnsi="Times New Roman"/>
          <w:sz w:val="24"/>
          <w:szCs w:val="24"/>
        </w:rPr>
      </w:pPr>
    </w:p>
    <w:p w14:paraId="2DAB371F" w14:textId="7B127069" w:rsidR="00F06058" w:rsidRPr="00391926" w:rsidRDefault="00F06058" w:rsidP="00F13A6A">
      <w:pPr>
        <w:rPr>
          <w:rFonts w:ascii="Times New Roman" w:hAnsi="Times New Roman"/>
          <w:sz w:val="24"/>
          <w:szCs w:val="24"/>
        </w:rPr>
      </w:pPr>
      <w:r>
        <w:rPr>
          <w:rFonts w:ascii="Times New Roman" w:hAnsi="Times New Roman"/>
          <w:sz w:val="24"/>
          <w:szCs w:val="24"/>
        </w:rPr>
        <w:t xml:space="preserve">To maximize the efforts of the watershed plan, public awareness will be a focus. A local watershed planning committee will be established to help drive the plan. Throughout the area, educational programs and outreach will be implemented to inform </w:t>
      </w:r>
      <w:r w:rsidR="00723515">
        <w:rPr>
          <w:rFonts w:ascii="Times New Roman" w:hAnsi="Times New Roman"/>
          <w:sz w:val="24"/>
          <w:szCs w:val="24"/>
        </w:rPr>
        <w:t xml:space="preserve">the public on the impacts of development and/or land use on runoff quantity and quality. </w:t>
      </w:r>
    </w:p>
    <w:p w14:paraId="4F0969C1" w14:textId="77777777" w:rsidR="00570877" w:rsidRDefault="00570877" w:rsidP="00F13A6A">
      <w:pPr>
        <w:rPr>
          <w:rFonts w:ascii="Times New Roman" w:hAnsi="Times New Roman"/>
          <w:sz w:val="24"/>
          <w:szCs w:val="24"/>
        </w:rPr>
      </w:pPr>
    </w:p>
    <w:p w14:paraId="0D051006" w14:textId="0AC9F2E0" w:rsidR="004419AF" w:rsidRDefault="003F5E35" w:rsidP="00E80441">
      <w:pPr>
        <w:ind w:left="504" w:hanging="504"/>
        <w:rPr>
          <w:rFonts w:ascii="Times New Roman" w:hAnsi="Times New Roman"/>
          <w:sz w:val="24"/>
          <w:szCs w:val="24"/>
        </w:rPr>
      </w:pPr>
      <w:r w:rsidRPr="00B060BC">
        <w:rPr>
          <w:rFonts w:ascii="Times New Roman" w:hAnsi="Times New Roman"/>
          <w:sz w:val="24"/>
          <w:szCs w:val="24"/>
        </w:rPr>
        <w:t xml:space="preserve">15.  </w:t>
      </w:r>
      <w:r w:rsidR="004419AF" w:rsidRPr="00B060BC">
        <w:rPr>
          <w:rFonts w:ascii="Times New Roman" w:hAnsi="Times New Roman"/>
          <w:sz w:val="24"/>
          <w:szCs w:val="24"/>
        </w:rPr>
        <w:t>Introduction/Background (Two page limit):</w:t>
      </w:r>
    </w:p>
    <w:p w14:paraId="0A849AE0" w14:textId="77777777" w:rsidR="00093DB1" w:rsidRDefault="00093DB1" w:rsidP="00093DB1">
      <w:pPr>
        <w:rPr>
          <w:rFonts w:ascii="Times New Roman" w:hAnsi="Times New Roman"/>
          <w:sz w:val="24"/>
          <w:szCs w:val="24"/>
        </w:rPr>
      </w:pPr>
    </w:p>
    <w:p w14:paraId="2F73F977" w14:textId="747307EB" w:rsidR="00D9424E" w:rsidRDefault="000309F2" w:rsidP="000309F2">
      <w:pPr>
        <w:rPr>
          <w:rFonts w:ascii="Times New Roman" w:hAnsi="Times New Roman"/>
          <w:sz w:val="24"/>
          <w:szCs w:val="24"/>
        </w:rPr>
      </w:pPr>
      <w:r w:rsidRPr="007F5EDA">
        <w:rPr>
          <w:rFonts w:ascii="Times New Roman" w:hAnsi="Times New Roman"/>
          <w:sz w:val="24"/>
          <w:szCs w:val="24"/>
        </w:rPr>
        <w:t xml:space="preserve">The Lower Pitman Creek watershed </w:t>
      </w:r>
      <w:r w:rsidR="00C509AC" w:rsidRPr="007F5EDA">
        <w:rPr>
          <w:rFonts w:ascii="Times New Roman" w:hAnsi="Times New Roman"/>
          <w:sz w:val="24"/>
          <w:szCs w:val="24"/>
        </w:rPr>
        <w:t xml:space="preserve">collect runoff from </w:t>
      </w:r>
      <w:r w:rsidRPr="007F5EDA">
        <w:rPr>
          <w:rFonts w:ascii="Times New Roman" w:hAnsi="Times New Roman"/>
          <w:sz w:val="24"/>
          <w:szCs w:val="24"/>
        </w:rPr>
        <w:t xml:space="preserve">the majority of </w:t>
      </w:r>
      <w:r w:rsidR="00C509AC" w:rsidRPr="007F5EDA">
        <w:rPr>
          <w:rFonts w:ascii="Times New Roman" w:hAnsi="Times New Roman"/>
          <w:sz w:val="24"/>
          <w:szCs w:val="24"/>
        </w:rPr>
        <w:t xml:space="preserve">the City of Somerset, </w:t>
      </w:r>
      <w:r w:rsidR="007211B9">
        <w:rPr>
          <w:rFonts w:ascii="Times New Roman" w:hAnsi="Times New Roman"/>
          <w:sz w:val="24"/>
          <w:szCs w:val="24"/>
        </w:rPr>
        <w:t xml:space="preserve">City of </w:t>
      </w:r>
      <w:r w:rsidR="00C509AC" w:rsidRPr="007F5EDA">
        <w:rPr>
          <w:rFonts w:ascii="Times New Roman" w:hAnsi="Times New Roman"/>
          <w:sz w:val="24"/>
          <w:szCs w:val="24"/>
        </w:rPr>
        <w:t>Ferguson,</w:t>
      </w:r>
      <w:r w:rsidR="007211B9">
        <w:rPr>
          <w:rFonts w:ascii="Times New Roman" w:hAnsi="Times New Roman"/>
          <w:sz w:val="24"/>
          <w:szCs w:val="24"/>
        </w:rPr>
        <w:t xml:space="preserve"> and</w:t>
      </w:r>
      <w:r w:rsidR="00C509AC" w:rsidRPr="007F5EDA">
        <w:rPr>
          <w:rFonts w:ascii="Times New Roman" w:hAnsi="Times New Roman"/>
          <w:sz w:val="24"/>
          <w:szCs w:val="24"/>
        </w:rPr>
        <w:t xml:space="preserve"> </w:t>
      </w:r>
      <w:r w:rsidR="007F5EDA" w:rsidRPr="007F5EDA">
        <w:rPr>
          <w:rFonts w:ascii="Times New Roman" w:hAnsi="Times New Roman"/>
          <w:sz w:val="24"/>
          <w:szCs w:val="24"/>
        </w:rPr>
        <w:t>several small agricultural communities</w:t>
      </w:r>
      <w:r w:rsidR="007211B9">
        <w:rPr>
          <w:rFonts w:ascii="Times New Roman" w:hAnsi="Times New Roman"/>
          <w:sz w:val="24"/>
          <w:szCs w:val="24"/>
        </w:rPr>
        <w:t xml:space="preserve"> nearby</w:t>
      </w:r>
      <w:r w:rsidR="007F5EDA" w:rsidRPr="007F5EDA">
        <w:rPr>
          <w:rFonts w:ascii="Times New Roman" w:hAnsi="Times New Roman"/>
          <w:sz w:val="24"/>
          <w:szCs w:val="24"/>
        </w:rPr>
        <w:t xml:space="preserve">. The watershed discharges directly into </w:t>
      </w:r>
      <w:r w:rsidRPr="007F5EDA">
        <w:rPr>
          <w:rFonts w:ascii="Times New Roman" w:hAnsi="Times New Roman"/>
          <w:sz w:val="24"/>
          <w:szCs w:val="24"/>
        </w:rPr>
        <w:t>Lake Cumberland</w:t>
      </w:r>
      <w:r w:rsidR="007F5EDA">
        <w:rPr>
          <w:rFonts w:ascii="Times New Roman" w:hAnsi="Times New Roman"/>
          <w:sz w:val="24"/>
          <w:szCs w:val="24"/>
        </w:rPr>
        <w:t xml:space="preserve">, near the beginning of the lake. </w:t>
      </w:r>
      <w:r w:rsidRPr="007F5EDA">
        <w:rPr>
          <w:rFonts w:ascii="Times New Roman" w:hAnsi="Times New Roman"/>
          <w:sz w:val="24"/>
          <w:szCs w:val="24"/>
        </w:rPr>
        <w:t>Lake Cumberland, ranked the 9</w:t>
      </w:r>
      <w:r w:rsidRPr="007F5EDA">
        <w:rPr>
          <w:rFonts w:ascii="Times New Roman" w:hAnsi="Times New Roman"/>
          <w:sz w:val="24"/>
          <w:szCs w:val="24"/>
          <w:vertAlign w:val="superscript"/>
        </w:rPr>
        <w:t>th</w:t>
      </w:r>
      <w:r w:rsidRPr="007F5EDA">
        <w:rPr>
          <w:rFonts w:ascii="Times New Roman" w:hAnsi="Times New Roman"/>
          <w:sz w:val="24"/>
          <w:szCs w:val="24"/>
        </w:rPr>
        <w:t xml:space="preserve"> largest reservoir in the U.S. by size</w:t>
      </w:r>
      <w:r w:rsidR="007F5EDA" w:rsidRPr="007F5EDA">
        <w:rPr>
          <w:rFonts w:ascii="Times New Roman" w:hAnsi="Times New Roman"/>
          <w:sz w:val="24"/>
          <w:szCs w:val="24"/>
        </w:rPr>
        <w:t>.</w:t>
      </w:r>
      <w:r w:rsidRPr="007F5EDA">
        <w:rPr>
          <w:rFonts w:ascii="Times New Roman" w:hAnsi="Times New Roman"/>
          <w:sz w:val="24"/>
          <w:szCs w:val="24"/>
        </w:rPr>
        <w:t xml:space="preserve"> attracts millions of visitors each year</w:t>
      </w:r>
      <w:r w:rsidR="007F5EDA" w:rsidRPr="007F5EDA">
        <w:rPr>
          <w:rFonts w:ascii="Times New Roman" w:hAnsi="Times New Roman"/>
          <w:sz w:val="24"/>
          <w:szCs w:val="24"/>
        </w:rPr>
        <w:t>.</w:t>
      </w:r>
      <w:r w:rsidR="007F5EDA">
        <w:rPr>
          <w:rFonts w:ascii="Times New Roman" w:hAnsi="Times New Roman"/>
          <w:sz w:val="24"/>
          <w:szCs w:val="24"/>
        </w:rPr>
        <w:t xml:space="preserve"> The</w:t>
      </w:r>
      <w:r w:rsidR="007F5EDA" w:rsidRPr="007F5EDA">
        <w:rPr>
          <w:rFonts w:ascii="Times New Roman" w:hAnsi="Times New Roman"/>
          <w:sz w:val="24"/>
          <w:szCs w:val="24"/>
        </w:rPr>
        <w:t xml:space="preserve"> lake is a major source of tourism and an economic engine for the City of Somerset and the</w:t>
      </w:r>
      <w:r w:rsidR="007F5EDA">
        <w:rPr>
          <w:rFonts w:ascii="Times New Roman" w:hAnsi="Times New Roman"/>
          <w:sz w:val="24"/>
          <w:szCs w:val="24"/>
        </w:rPr>
        <w:t xml:space="preserve"> </w:t>
      </w:r>
      <w:r w:rsidR="007F5EDA" w:rsidRPr="007F5EDA">
        <w:rPr>
          <w:rFonts w:ascii="Times New Roman" w:hAnsi="Times New Roman"/>
          <w:sz w:val="24"/>
          <w:szCs w:val="24"/>
        </w:rPr>
        <w:t>surrounding rural communit</w:t>
      </w:r>
      <w:r w:rsidR="007F5EDA">
        <w:rPr>
          <w:rFonts w:ascii="Times New Roman" w:hAnsi="Times New Roman"/>
          <w:sz w:val="24"/>
          <w:szCs w:val="24"/>
        </w:rPr>
        <w:t xml:space="preserve">ies. </w:t>
      </w:r>
    </w:p>
    <w:p w14:paraId="2AFE791E" w14:textId="77777777" w:rsidR="00D9424E" w:rsidRDefault="00D9424E" w:rsidP="000309F2">
      <w:pPr>
        <w:rPr>
          <w:rFonts w:ascii="Times New Roman" w:hAnsi="Times New Roman"/>
          <w:sz w:val="24"/>
          <w:szCs w:val="24"/>
        </w:rPr>
      </w:pPr>
    </w:p>
    <w:p w14:paraId="1FE23F56" w14:textId="72D7AC19" w:rsidR="00214C0A" w:rsidRDefault="00D9424E" w:rsidP="000309F2">
      <w:pPr>
        <w:rPr>
          <w:rFonts w:ascii="Times New Roman" w:hAnsi="Times New Roman"/>
          <w:sz w:val="24"/>
          <w:szCs w:val="24"/>
        </w:rPr>
      </w:pPr>
      <w:r>
        <w:rPr>
          <w:rFonts w:ascii="Times New Roman" w:hAnsi="Times New Roman"/>
          <w:sz w:val="24"/>
          <w:szCs w:val="24"/>
        </w:rPr>
        <w:t>In addition to its economic impact on the area, Lake Cumberland is the main source of water for tens of thousands of people. The City of Somerset</w:t>
      </w:r>
      <w:r w:rsidR="007211B9">
        <w:rPr>
          <w:rFonts w:ascii="Times New Roman" w:hAnsi="Times New Roman"/>
          <w:sz w:val="24"/>
          <w:szCs w:val="24"/>
        </w:rPr>
        <w:t xml:space="preserve">’s water treatment plant pulls water from the lake close to where Pitman Creek enters the lake. Somerset and </w:t>
      </w:r>
      <w:r>
        <w:rPr>
          <w:rFonts w:ascii="Times New Roman" w:hAnsi="Times New Roman"/>
          <w:sz w:val="24"/>
          <w:szCs w:val="24"/>
        </w:rPr>
        <w:t xml:space="preserve">residents of Pulaski County are extremely fortunate to have Lake Cumberland at its back door to supply its citizens with fresh water. </w:t>
      </w:r>
      <w:r w:rsidR="007211B9">
        <w:rPr>
          <w:rFonts w:ascii="Times New Roman" w:hAnsi="Times New Roman"/>
          <w:sz w:val="24"/>
          <w:szCs w:val="24"/>
        </w:rPr>
        <w:t>Additionally</w:t>
      </w:r>
      <w:r w:rsidR="00214C0A">
        <w:rPr>
          <w:rFonts w:ascii="Times New Roman" w:hAnsi="Times New Roman"/>
          <w:sz w:val="24"/>
          <w:szCs w:val="24"/>
        </w:rPr>
        <w:t xml:space="preserve">, </w:t>
      </w:r>
      <w:r>
        <w:rPr>
          <w:rFonts w:ascii="Times New Roman" w:hAnsi="Times New Roman"/>
          <w:sz w:val="24"/>
          <w:szCs w:val="24"/>
        </w:rPr>
        <w:t xml:space="preserve">five other water utilities </w:t>
      </w:r>
      <w:r w:rsidR="007211B9">
        <w:rPr>
          <w:rFonts w:ascii="Times New Roman" w:hAnsi="Times New Roman"/>
          <w:sz w:val="24"/>
          <w:szCs w:val="24"/>
        </w:rPr>
        <w:t xml:space="preserve">also </w:t>
      </w:r>
      <w:r>
        <w:rPr>
          <w:rFonts w:ascii="Times New Roman" w:hAnsi="Times New Roman"/>
          <w:sz w:val="24"/>
          <w:szCs w:val="24"/>
        </w:rPr>
        <w:t>use Lake Cumberland as their main source of water</w:t>
      </w:r>
      <w:r w:rsidR="007211B9">
        <w:rPr>
          <w:rFonts w:ascii="Times New Roman" w:hAnsi="Times New Roman"/>
          <w:sz w:val="24"/>
          <w:szCs w:val="24"/>
        </w:rPr>
        <w:t>, further reinforcing the importance of the quality of the lake’s water</w:t>
      </w:r>
      <w:r w:rsidR="00214C0A">
        <w:rPr>
          <w:rFonts w:ascii="Times New Roman" w:hAnsi="Times New Roman"/>
          <w:sz w:val="24"/>
          <w:szCs w:val="24"/>
        </w:rPr>
        <w:t>.</w:t>
      </w:r>
    </w:p>
    <w:p w14:paraId="552E535D" w14:textId="77777777" w:rsidR="00214C0A" w:rsidRDefault="00214C0A" w:rsidP="000309F2">
      <w:pPr>
        <w:rPr>
          <w:rFonts w:ascii="Times New Roman" w:hAnsi="Times New Roman"/>
          <w:sz w:val="24"/>
          <w:szCs w:val="24"/>
        </w:rPr>
      </w:pPr>
    </w:p>
    <w:p w14:paraId="0EB5F65B" w14:textId="42EA334C" w:rsidR="007F5EDA" w:rsidRDefault="00703795" w:rsidP="000309F2">
      <w:pPr>
        <w:rPr>
          <w:rFonts w:ascii="Times New Roman" w:hAnsi="Times New Roman"/>
          <w:sz w:val="24"/>
          <w:szCs w:val="24"/>
        </w:rPr>
      </w:pPr>
      <w:r>
        <w:rPr>
          <w:rFonts w:ascii="Times New Roman" w:hAnsi="Times New Roman"/>
          <w:sz w:val="24"/>
          <w:szCs w:val="24"/>
        </w:rPr>
        <w:t xml:space="preserve">In 2012, Lake Cumberland was assessed for pollutants. The results </w:t>
      </w:r>
      <w:r w:rsidR="007211B9">
        <w:rPr>
          <w:rFonts w:ascii="Times New Roman" w:hAnsi="Times New Roman"/>
          <w:sz w:val="24"/>
          <w:szCs w:val="24"/>
        </w:rPr>
        <w:t>indicated</w:t>
      </w:r>
      <w:r>
        <w:rPr>
          <w:rFonts w:ascii="Times New Roman" w:hAnsi="Times New Roman"/>
          <w:sz w:val="24"/>
          <w:szCs w:val="24"/>
        </w:rPr>
        <w:t xml:space="preserve"> that the lake fully supports aquatic life, fishing, wading and boating, and drinking water. However, the findings indicated partial supports for fish </w:t>
      </w:r>
      <w:r>
        <w:rPr>
          <w:rFonts w:ascii="Times New Roman" w:hAnsi="Times New Roman"/>
          <w:sz w:val="24"/>
          <w:szCs w:val="24"/>
        </w:rPr>
        <w:lastRenderedPageBreak/>
        <w:t xml:space="preserve">consumption due to methylmercury, likely due to atmospheric deposition. </w:t>
      </w:r>
      <w:r w:rsidR="00214C0A">
        <w:rPr>
          <w:rFonts w:ascii="Times New Roman" w:hAnsi="Times New Roman"/>
          <w:sz w:val="24"/>
          <w:szCs w:val="24"/>
        </w:rPr>
        <w:t xml:space="preserve">The importance of </w:t>
      </w:r>
      <w:r w:rsidR="00D9424E">
        <w:rPr>
          <w:rFonts w:ascii="Times New Roman" w:hAnsi="Times New Roman"/>
          <w:sz w:val="24"/>
          <w:szCs w:val="24"/>
        </w:rPr>
        <w:t>Lake Cumberland</w:t>
      </w:r>
      <w:r w:rsidR="00214C0A">
        <w:rPr>
          <w:rFonts w:ascii="Times New Roman" w:hAnsi="Times New Roman"/>
          <w:sz w:val="24"/>
          <w:szCs w:val="24"/>
        </w:rPr>
        <w:t xml:space="preserve"> to the local and regional area cannot be understated. While the Lower Pitman Creek Watershed is a small piece of a greater watershed that drains to Lake Cumberland, it </w:t>
      </w:r>
      <w:r w:rsidR="004868F8">
        <w:rPr>
          <w:rFonts w:ascii="Times New Roman" w:hAnsi="Times New Roman"/>
          <w:sz w:val="24"/>
          <w:szCs w:val="24"/>
        </w:rPr>
        <w:t xml:space="preserve">plays a vital role in </w:t>
      </w:r>
      <w:r w:rsidR="00214C0A">
        <w:rPr>
          <w:rFonts w:ascii="Times New Roman" w:hAnsi="Times New Roman"/>
          <w:sz w:val="24"/>
          <w:szCs w:val="24"/>
        </w:rPr>
        <w:t xml:space="preserve">the overall condition of the lake. </w:t>
      </w:r>
      <w:r>
        <w:rPr>
          <w:rFonts w:ascii="Times New Roman" w:hAnsi="Times New Roman"/>
          <w:sz w:val="24"/>
          <w:szCs w:val="24"/>
        </w:rPr>
        <w:t xml:space="preserve">This watershed plan is the first plan completed by a community </w:t>
      </w:r>
      <w:r w:rsidR="001E6108">
        <w:rPr>
          <w:rFonts w:ascii="Times New Roman" w:hAnsi="Times New Roman"/>
          <w:sz w:val="24"/>
          <w:szCs w:val="24"/>
        </w:rPr>
        <w:t xml:space="preserve">located </w:t>
      </w:r>
      <w:r>
        <w:rPr>
          <w:rFonts w:ascii="Times New Roman" w:hAnsi="Times New Roman"/>
          <w:sz w:val="24"/>
          <w:szCs w:val="24"/>
        </w:rPr>
        <w:t xml:space="preserve">directly </w:t>
      </w:r>
      <w:r w:rsidR="001E6108">
        <w:rPr>
          <w:rFonts w:ascii="Times New Roman" w:hAnsi="Times New Roman"/>
          <w:sz w:val="24"/>
          <w:szCs w:val="24"/>
        </w:rPr>
        <w:t>o</w:t>
      </w:r>
      <w:r>
        <w:rPr>
          <w:rFonts w:ascii="Times New Roman" w:hAnsi="Times New Roman"/>
          <w:sz w:val="24"/>
          <w:szCs w:val="24"/>
        </w:rPr>
        <w:t xml:space="preserve">n the lake. </w:t>
      </w:r>
      <w:r w:rsidR="004868F8">
        <w:rPr>
          <w:rFonts w:ascii="Times New Roman" w:hAnsi="Times New Roman"/>
          <w:sz w:val="24"/>
          <w:szCs w:val="24"/>
        </w:rPr>
        <w:t xml:space="preserve">One of the </w:t>
      </w:r>
      <w:r>
        <w:rPr>
          <w:rFonts w:ascii="Times New Roman" w:hAnsi="Times New Roman"/>
          <w:sz w:val="24"/>
          <w:szCs w:val="24"/>
        </w:rPr>
        <w:t>overarching goal</w:t>
      </w:r>
      <w:r w:rsidR="004868F8">
        <w:rPr>
          <w:rFonts w:ascii="Times New Roman" w:hAnsi="Times New Roman"/>
          <w:sz w:val="24"/>
          <w:szCs w:val="24"/>
        </w:rPr>
        <w:t>s</w:t>
      </w:r>
      <w:r>
        <w:rPr>
          <w:rFonts w:ascii="Times New Roman" w:hAnsi="Times New Roman"/>
          <w:sz w:val="24"/>
          <w:szCs w:val="24"/>
        </w:rPr>
        <w:t xml:space="preserve"> is to create awareness at the local level of </w:t>
      </w:r>
      <w:r w:rsidR="004868F8">
        <w:rPr>
          <w:rFonts w:ascii="Times New Roman" w:hAnsi="Times New Roman"/>
          <w:sz w:val="24"/>
          <w:szCs w:val="24"/>
        </w:rPr>
        <w:t xml:space="preserve">how each individual </w:t>
      </w:r>
      <w:r>
        <w:rPr>
          <w:rFonts w:ascii="Times New Roman" w:hAnsi="Times New Roman"/>
          <w:sz w:val="24"/>
          <w:szCs w:val="24"/>
        </w:rPr>
        <w:t xml:space="preserve">impacts </w:t>
      </w:r>
      <w:r w:rsidR="004868F8">
        <w:rPr>
          <w:rFonts w:ascii="Times New Roman" w:hAnsi="Times New Roman"/>
          <w:sz w:val="24"/>
          <w:szCs w:val="24"/>
        </w:rPr>
        <w:t xml:space="preserve">the water quality of </w:t>
      </w:r>
      <w:r>
        <w:rPr>
          <w:rFonts w:ascii="Times New Roman" w:hAnsi="Times New Roman"/>
          <w:sz w:val="24"/>
          <w:szCs w:val="24"/>
        </w:rPr>
        <w:t xml:space="preserve">the waterways and ultimately the lifeline of the area, Lake Cumberland. </w:t>
      </w:r>
      <w:r w:rsidR="00214C0A">
        <w:rPr>
          <w:rFonts w:ascii="Times New Roman" w:hAnsi="Times New Roman"/>
          <w:sz w:val="24"/>
          <w:szCs w:val="24"/>
        </w:rPr>
        <w:t xml:space="preserve">The City of Somerset prides itself on being a proactive community </w:t>
      </w:r>
      <w:r>
        <w:rPr>
          <w:rFonts w:ascii="Times New Roman" w:hAnsi="Times New Roman"/>
          <w:sz w:val="24"/>
          <w:szCs w:val="24"/>
        </w:rPr>
        <w:t xml:space="preserve">and a leader to surrounding communities. </w:t>
      </w:r>
      <w:r w:rsidR="004868F8">
        <w:rPr>
          <w:rFonts w:ascii="Times New Roman" w:hAnsi="Times New Roman"/>
          <w:sz w:val="24"/>
          <w:szCs w:val="24"/>
        </w:rPr>
        <w:t xml:space="preserve">This watershed plan would be another example of how Somerset is setting the standard for the region. </w:t>
      </w:r>
      <w:r>
        <w:rPr>
          <w:rFonts w:ascii="Times New Roman" w:hAnsi="Times New Roman"/>
          <w:sz w:val="24"/>
          <w:szCs w:val="24"/>
        </w:rPr>
        <w:t xml:space="preserve">As a side effect of the watershed plan, surrounding regional communities will see the impact that they are having on </w:t>
      </w:r>
      <w:r w:rsidR="001E6108">
        <w:rPr>
          <w:rFonts w:ascii="Times New Roman" w:hAnsi="Times New Roman"/>
          <w:sz w:val="24"/>
          <w:szCs w:val="24"/>
        </w:rPr>
        <w:t>Lake Cumberland.</w:t>
      </w:r>
      <w:r>
        <w:rPr>
          <w:rFonts w:ascii="Times New Roman" w:hAnsi="Times New Roman"/>
          <w:sz w:val="24"/>
          <w:szCs w:val="24"/>
        </w:rPr>
        <w:t xml:space="preserve">  </w:t>
      </w:r>
    </w:p>
    <w:p w14:paraId="58A2C117" w14:textId="17FF5A56" w:rsidR="00214C0A" w:rsidRDefault="00214C0A" w:rsidP="000309F2">
      <w:pPr>
        <w:rPr>
          <w:rFonts w:ascii="Times New Roman" w:hAnsi="Times New Roman"/>
          <w:sz w:val="24"/>
          <w:szCs w:val="24"/>
        </w:rPr>
      </w:pPr>
    </w:p>
    <w:p w14:paraId="16446F81" w14:textId="77777777" w:rsidR="0010439B" w:rsidRPr="00B060BC" w:rsidRDefault="0010439B" w:rsidP="00E80441">
      <w:pPr>
        <w:ind w:left="504" w:hanging="504"/>
        <w:rPr>
          <w:rFonts w:ascii="Times New Roman" w:hAnsi="Times New Roman"/>
          <w:sz w:val="24"/>
          <w:szCs w:val="24"/>
        </w:rPr>
      </w:pPr>
    </w:p>
    <w:p w14:paraId="5A76599D" w14:textId="77777777" w:rsidR="004419AF" w:rsidRPr="00B060BC" w:rsidRDefault="003F5E35" w:rsidP="00E80441">
      <w:pPr>
        <w:ind w:left="522" w:hanging="522"/>
        <w:rPr>
          <w:rFonts w:ascii="Times New Roman" w:hAnsi="Times New Roman"/>
          <w:sz w:val="24"/>
          <w:szCs w:val="24"/>
        </w:rPr>
      </w:pPr>
      <w:r w:rsidRPr="00B060BC">
        <w:rPr>
          <w:rFonts w:ascii="Times New Roman" w:hAnsi="Times New Roman"/>
          <w:sz w:val="24"/>
          <w:szCs w:val="24"/>
        </w:rPr>
        <w:t xml:space="preserve">16.  </w:t>
      </w:r>
      <w:r w:rsidR="004419AF" w:rsidRPr="00B060BC">
        <w:rPr>
          <w:rFonts w:ascii="Times New Roman" w:hAnsi="Times New Roman"/>
          <w:sz w:val="24"/>
          <w:szCs w:val="24"/>
        </w:rPr>
        <w:t>NPS Pollution Control Project Goal, Objectives, and Activities:</w:t>
      </w:r>
    </w:p>
    <w:p w14:paraId="0958CD41" w14:textId="77777777" w:rsidR="0010439B" w:rsidRPr="00B060BC" w:rsidRDefault="0010439B" w:rsidP="00E80441">
      <w:pPr>
        <w:ind w:left="522" w:hanging="522"/>
        <w:rPr>
          <w:rFonts w:ascii="Times New Roman" w:hAnsi="Times New Roman"/>
          <w:sz w:val="24"/>
          <w:szCs w:val="24"/>
        </w:rPr>
      </w:pPr>
    </w:p>
    <w:p w14:paraId="733A5EE2" w14:textId="60DED569" w:rsidR="00723515" w:rsidRDefault="00723515" w:rsidP="00770F3E">
      <w:pPr>
        <w:ind w:left="1080" w:hanging="522"/>
        <w:rPr>
          <w:rFonts w:ascii="Times New Roman" w:hAnsi="Times New Roman"/>
          <w:sz w:val="24"/>
          <w:szCs w:val="24"/>
        </w:rPr>
      </w:pPr>
      <w:r>
        <w:rPr>
          <w:rFonts w:ascii="Times New Roman" w:hAnsi="Times New Roman"/>
          <w:sz w:val="24"/>
          <w:szCs w:val="24"/>
        </w:rPr>
        <w:t xml:space="preserve">Goal #1: </w:t>
      </w:r>
      <w:r w:rsidR="003B5F57">
        <w:rPr>
          <w:rFonts w:ascii="Times New Roman" w:hAnsi="Times New Roman"/>
          <w:sz w:val="24"/>
          <w:szCs w:val="24"/>
        </w:rPr>
        <w:t>Identify and d</w:t>
      </w:r>
      <w:r>
        <w:rPr>
          <w:rFonts w:ascii="Times New Roman" w:hAnsi="Times New Roman"/>
          <w:sz w:val="24"/>
          <w:szCs w:val="24"/>
        </w:rPr>
        <w:t>ecrease bacteria</w:t>
      </w:r>
      <w:r w:rsidR="004868F8">
        <w:rPr>
          <w:rFonts w:ascii="Times New Roman" w:hAnsi="Times New Roman"/>
          <w:sz w:val="24"/>
          <w:szCs w:val="24"/>
        </w:rPr>
        <w:t xml:space="preserve">, in particular </w:t>
      </w:r>
      <w:r w:rsidR="00C156C8" w:rsidRPr="00002F44">
        <w:rPr>
          <w:rFonts w:ascii="Times New Roman" w:hAnsi="Times New Roman"/>
          <w:i/>
          <w:iCs/>
          <w:sz w:val="24"/>
          <w:szCs w:val="24"/>
        </w:rPr>
        <w:t>E.coli</w:t>
      </w:r>
      <w:r w:rsidR="00C156C8">
        <w:rPr>
          <w:rFonts w:ascii="Times New Roman" w:hAnsi="Times New Roman"/>
          <w:sz w:val="24"/>
          <w:szCs w:val="24"/>
        </w:rPr>
        <w:t xml:space="preserve"> and fecal coliforms</w:t>
      </w:r>
      <w:r w:rsidR="004868F8">
        <w:rPr>
          <w:rFonts w:ascii="Times New Roman" w:hAnsi="Times New Roman"/>
          <w:sz w:val="24"/>
          <w:szCs w:val="24"/>
        </w:rPr>
        <w:t>,</w:t>
      </w:r>
      <w:r w:rsidR="00C156C8">
        <w:rPr>
          <w:rFonts w:ascii="Times New Roman" w:hAnsi="Times New Roman"/>
          <w:sz w:val="24"/>
          <w:szCs w:val="24"/>
        </w:rPr>
        <w:t xml:space="preserve"> </w:t>
      </w:r>
      <w:r>
        <w:rPr>
          <w:rFonts w:ascii="Times New Roman" w:hAnsi="Times New Roman"/>
          <w:sz w:val="24"/>
          <w:szCs w:val="24"/>
        </w:rPr>
        <w:t>levels within the watershed to allow safe recreational use</w:t>
      </w:r>
    </w:p>
    <w:p w14:paraId="51E01292" w14:textId="203C4284" w:rsidR="00C156C8" w:rsidRDefault="00723515" w:rsidP="00770F3E">
      <w:pPr>
        <w:ind w:left="1080" w:hanging="522"/>
        <w:rPr>
          <w:rFonts w:ascii="Times New Roman" w:hAnsi="Times New Roman"/>
          <w:sz w:val="24"/>
          <w:szCs w:val="24"/>
        </w:rPr>
      </w:pPr>
      <w:r>
        <w:rPr>
          <w:rFonts w:ascii="Times New Roman" w:hAnsi="Times New Roman"/>
          <w:sz w:val="24"/>
          <w:szCs w:val="24"/>
        </w:rPr>
        <w:tab/>
      </w:r>
      <w:r w:rsidR="00C156C8">
        <w:rPr>
          <w:rFonts w:ascii="Times New Roman" w:hAnsi="Times New Roman"/>
          <w:sz w:val="24"/>
          <w:szCs w:val="24"/>
        </w:rPr>
        <w:t>Objective: Establish which sub-watershed are major contributor of bacteria</w:t>
      </w:r>
    </w:p>
    <w:p w14:paraId="1EF4E2DA" w14:textId="79572BE7" w:rsidR="00C156C8" w:rsidRDefault="00C156C8" w:rsidP="00770F3E">
      <w:pPr>
        <w:ind w:left="1080" w:hanging="52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Activities: </w:t>
      </w:r>
      <w:r>
        <w:rPr>
          <w:rFonts w:ascii="Times New Roman" w:hAnsi="Times New Roman"/>
          <w:sz w:val="24"/>
          <w:szCs w:val="24"/>
        </w:rPr>
        <w:tab/>
        <w:t>1. Divide the watershed into sub-watersheds and sample each one.</w:t>
      </w:r>
    </w:p>
    <w:p w14:paraId="5BEE3BDB" w14:textId="06B5FDE6" w:rsidR="00C156C8" w:rsidRDefault="00C156C8" w:rsidP="00C156C8">
      <w:pPr>
        <w:ind w:left="2883"/>
        <w:rPr>
          <w:rFonts w:ascii="Times New Roman" w:hAnsi="Times New Roman"/>
          <w:sz w:val="24"/>
          <w:szCs w:val="24"/>
        </w:rPr>
      </w:pPr>
      <w:r>
        <w:rPr>
          <w:rFonts w:ascii="Times New Roman" w:hAnsi="Times New Roman"/>
          <w:sz w:val="24"/>
          <w:szCs w:val="24"/>
        </w:rPr>
        <w:t>2. Using the data, prioritize which sub-watershed is the greatest contributor of bacteria</w:t>
      </w:r>
    </w:p>
    <w:p w14:paraId="5B463E35" w14:textId="7E490209" w:rsidR="00723515" w:rsidRDefault="00723515" w:rsidP="00C156C8">
      <w:pPr>
        <w:ind w:left="1080"/>
        <w:rPr>
          <w:rFonts w:ascii="Times New Roman" w:hAnsi="Times New Roman"/>
          <w:sz w:val="24"/>
          <w:szCs w:val="24"/>
        </w:rPr>
      </w:pPr>
      <w:r>
        <w:rPr>
          <w:rFonts w:ascii="Times New Roman" w:hAnsi="Times New Roman"/>
          <w:sz w:val="24"/>
          <w:szCs w:val="24"/>
        </w:rPr>
        <w:t xml:space="preserve">Objective: Reduce </w:t>
      </w:r>
      <w:r w:rsidRPr="00002F44">
        <w:rPr>
          <w:rFonts w:ascii="Times New Roman" w:hAnsi="Times New Roman"/>
          <w:i/>
          <w:iCs/>
          <w:sz w:val="24"/>
          <w:szCs w:val="24"/>
        </w:rPr>
        <w:t>E.coli</w:t>
      </w:r>
      <w:r>
        <w:rPr>
          <w:rFonts w:ascii="Times New Roman" w:hAnsi="Times New Roman"/>
          <w:sz w:val="24"/>
          <w:szCs w:val="24"/>
        </w:rPr>
        <w:t xml:space="preserve"> and fecal coliforms through the elimination of failing septic tanks</w:t>
      </w:r>
    </w:p>
    <w:p w14:paraId="4F14961F" w14:textId="2F543AD0" w:rsidR="00723515" w:rsidRDefault="00723515" w:rsidP="00723515">
      <w:pPr>
        <w:ind w:left="1080" w:hanging="52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Activities:</w:t>
      </w:r>
      <w:r>
        <w:rPr>
          <w:rFonts w:ascii="Times New Roman" w:hAnsi="Times New Roman"/>
          <w:sz w:val="24"/>
          <w:szCs w:val="24"/>
        </w:rPr>
        <w:tab/>
        <w:t>1.</w:t>
      </w:r>
      <w:r w:rsidRPr="00723515">
        <w:rPr>
          <w:rFonts w:ascii="Times New Roman" w:hAnsi="Times New Roman"/>
          <w:sz w:val="24"/>
          <w:szCs w:val="24"/>
        </w:rPr>
        <w:t xml:space="preserve"> </w:t>
      </w:r>
      <w:r>
        <w:rPr>
          <w:rFonts w:ascii="Times New Roman" w:hAnsi="Times New Roman"/>
          <w:sz w:val="24"/>
          <w:szCs w:val="24"/>
        </w:rPr>
        <w:t>Gather data on Pitman Creek and Sinking Creek</w:t>
      </w:r>
    </w:p>
    <w:p w14:paraId="2841BDE9" w14:textId="3BF0C071" w:rsidR="00723515" w:rsidRDefault="00723515" w:rsidP="00723515">
      <w:pPr>
        <w:ind w:left="2520" w:firstLine="360"/>
        <w:rPr>
          <w:rFonts w:ascii="Times New Roman" w:hAnsi="Times New Roman"/>
          <w:sz w:val="24"/>
          <w:szCs w:val="24"/>
        </w:rPr>
      </w:pPr>
      <w:r>
        <w:rPr>
          <w:rFonts w:ascii="Times New Roman" w:hAnsi="Times New Roman"/>
          <w:sz w:val="24"/>
          <w:szCs w:val="24"/>
        </w:rPr>
        <w:t>2. Encourage public awareness of effects of failing septic tanks</w:t>
      </w:r>
    </w:p>
    <w:p w14:paraId="62B277AF" w14:textId="70576EE6" w:rsidR="00723515" w:rsidRDefault="00723515" w:rsidP="00723515">
      <w:pPr>
        <w:ind w:left="1080" w:hanging="522"/>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 Septic tank repair pilot program</w:t>
      </w:r>
    </w:p>
    <w:p w14:paraId="22D9C171" w14:textId="681CA7CB" w:rsidR="00723515" w:rsidRDefault="00723515" w:rsidP="00723515">
      <w:pPr>
        <w:ind w:left="1080" w:hanging="522"/>
        <w:rPr>
          <w:rFonts w:ascii="Times New Roman" w:hAnsi="Times New Roman"/>
          <w:sz w:val="24"/>
          <w:szCs w:val="24"/>
        </w:rPr>
      </w:pPr>
    </w:p>
    <w:p w14:paraId="2E5E01E5" w14:textId="77777777" w:rsidR="00E4742A" w:rsidRDefault="00E4742A" w:rsidP="00723515">
      <w:pPr>
        <w:ind w:left="1080" w:hanging="522"/>
        <w:rPr>
          <w:rFonts w:ascii="Times New Roman" w:hAnsi="Times New Roman"/>
          <w:sz w:val="24"/>
          <w:szCs w:val="24"/>
        </w:rPr>
      </w:pPr>
    </w:p>
    <w:p w14:paraId="46069370" w14:textId="77777777" w:rsidR="00C156C8" w:rsidRDefault="00723515" w:rsidP="00723515">
      <w:pPr>
        <w:ind w:left="1080" w:hanging="522"/>
        <w:rPr>
          <w:rFonts w:ascii="Times New Roman" w:hAnsi="Times New Roman"/>
          <w:sz w:val="24"/>
          <w:szCs w:val="24"/>
        </w:rPr>
      </w:pPr>
      <w:r>
        <w:rPr>
          <w:rFonts w:ascii="Times New Roman" w:hAnsi="Times New Roman"/>
          <w:sz w:val="24"/>
          <w:szCs w:val="24"/>
        </w:rPr>
        <w:t xml:space="preserve">Goal #2: </w:t>
      </w:r>
      <w:r w:rsidR="00C156C8">
        <w:rPr>
          <w:rFonts w:ascii="Times New Roman" w:hAnsi="Times New Roman"/>
          <w:sz w:val="24"/>
          <w:szCs w:val="24"/>
        </w:rPr>
        <w:t>Decrease sediment and stormwater runoff to waterways and major sinkholes within the watershed</w:t>
      </w:r>
    </w:p>
    <w:p w14:paraId="25740FBB" w14:textId="594B82DA" w:rsidR="00723515" w:rsidRDefault="00723515" w:rsidP="00723515">
      <w:pPr>
        <w:ind w:left="1080" w:hanging="522"/>
        <w:rPr>
          <w:rFonts w:ascii="Times New Roman" w:hAnsi="Times New Roman"/>
          <w:sz w:val="24"/>
          <w:szCs w:val="24"/>
        </w:rPr>
      </w:pPr>
      <w:r>
        <w:rPr>
          <w:rFonts w:ascii="Times New Roman" w:hAnsi="Times New Roman"/>
          <w:sz w:val="24"/>
          <w:szCs w:val="24"/>
        </w:rPr>
        <w:tab/>
        <w:t>Objective:</w:t>
      </w:r>
      <w:r w:rsidR="00C156C8">
        <w:rPr>
          <w:rFonts w:ascii="Times New Roman" w:hAnsi="Times New Roman"/>
          <w:sz w:val="24"/>
          <w:szCs w:val="24"/>
        </w:rPr>
        <w:t xml:space="preserve"> Restore natural stream channel and drainage swales</w:t>
      </w:r>
      <w:r w:rsidR="00C156C8">
        <w:rPr>
          <w:rFonts w:ascii="Times New Roman" w:hAnsi="Times New Roman"/>
          <w:sz w:val="24"/>
          <w:szCs w:val="24"/>
        </w:rPr>
        <w:tab/>
      </w:r>
    </w:p>
    <w:p w14:paraId="17B3FA11" w14:textId="7757B594" w:rsidR="00C156C8" w:rsidRDefault="00C156C8" w:rsidP="00723515">
      <w:pPr>
        <w:ind w:left="1080" w:hanging="522"/>
        <w:rPr>
          <w:rFonts w:ascii="Times New Roman" w:hAnsi="Times New Roman"/>
          <w:sz w:val="24"/>
          <w:szCs w:val="24"/>
        </w:rPr>
      </w:pPr>
      <w:r>
        <w:rPr>
          <w:rFonts w:ascii="Times New Roman" w:hAnsi="Times New Roman"/>
          <w:sz w:val="24"/>
          <w:szCs w:val="24"/>
        </w:rPr>
        <w:tab/>
        <w:t>Objective: Implementing Green Infrastructure</w:t>
      </w:r>
    </w:p>
    <w:p w14:paraId="21CD7CCA" w14:textId="28972BD3" w:rsidR="00CB2DA1" w:rsidRDefault="00C156C8" w:rsidP="00CB2DA1">
      <w:pPr>
        <w:ind w:left="1080" w:hanging="522"/>
        <w:rPr>
          <w:rFonts w:ascii="Times New Roman" w:hAnsi="Times New Roman"/>
          <w:sz w:val="24"/>
          <w:szCs w:val="24"/>
        </w:rPr>
      </w:pPr>
      <w:r>
        <w:rPr>
          <w:rFonts w:ascii="Times New Roman" w:hAnsi="Times New Roman"/>
          <w:sz w:val="24"/>
          <w:szCs w:val="24"/>
        </w:rPr>
        <w:tab/>
        <w:t>Objective: Reduce Impervious Pavement</w:t>
      </w:r>
    </w:p>
    <w:p w14:paraId="4A790FD9" w14:textId="2E131B97" w:rsidR="00CB2DA1" w:rsidRDefault="00CB2DA1" w:rsidP="00CB2DA1">
      <w:pPr>
        <w:ind w:left="1080" w:hanging="522"/>
        <w:rPr>
          <w:rFonts w:ascii="Times New Roman" w:hAnsi="Times New Roman"/>
          <w:sz w:val="24"/>
          <w:szCs w:val="24"/>
        </w:rPr>
      </w:pPr>
      <w:r>
        <w:rPr>
          <w:rFonts w:ascii="Times New Roman" w:hAnsi="Times New Roman"/>
          <w:sz w:val="24"/>
          <w:szCs w:val="24"/>
        </w:rPr>
        <w:tab/>
        <w:t>Objective: Conduct a groundwater study of the heavy karst topography</w:t>
      </w:r>
    </w:p>
    <w:p w14:paraId="4167D0D0" w14:textId="677B7E4A" w:rsidR="00C156C8" w:rsidRDefault="00C156C8" w:rsidP="00723515">
      <w:pPr>
        <w:ind w:left="1080" w:hanging="522"/>
        <w:rPr>
          <w:rFonts w:ascii="Times New Roman" w:hAnsi="Times New Roman"/>
          <w:sz w:val="24"/>
          <w:szCs w:val="24"/>
        </w:rPr>
      </w:pPr>
      <w:r>
        <w:rPr>
          <w:rFonts w:ascii="Times New Roman" w:hAnsi="Times New Roman"/>
          <w:sz w:val="24"/>
          <w:szCs w:val="24"/>
        </w:rPr>
        <w:t xml:space="preserve"> </w:t>
      </w:r>
    </w:p>
    <w:p w14:paraId="07A8BD65" w14:textId="77777777" w:rsidR="00E4742A" w:rsidRDefault="00E4742A" w:rsidP="00723515">
      <w:pPr>
        <w:ind w:left="1080" w:hanging="522"/>
        <w:rPr>
          <w:rFonts w:ascii="Times New Roman" w:hAnsi="Times New Roman"/>
          <w:sz w:val="24"/>
          <w:szCs w:val="24"/>
        </w:rPr>
      </w:pPr>
    </w:p>
    <w:p w14:paraId="30B3F00F" w14:textId="34B16FD9" w:rsidR="00C156C8" w:rsidRDefault="00C156C8" w:rsidP="00723515">
      <w:pPr>
        <w:ind w:left="1080" w:hanging="522"/>
        <w:rPr>
          <w:rFonts w:ascii="Times New Roman" w:hAnsi="Times New Roman"/>
          <w:sz w:val="24"/>
          <w:szCs w:val="24"/>
        </w:rPr>
      </w:pPr>
      <w:r>
        <w:rPr>
          <w:rFonts w:ascii="Times New Roman" w:hAnsi="Times New Roman"/>
          <w:sz w:val="24"/>
          <w:szCs w:val="24"/>
        </w:rPr>
        <w:t>Goal #3: Improve the stream habitat to promote a flourishing and healthy aquatic ecosystem</w:t>
      </w:r>
    </w:p>
    <w:p w14:paraId="71FF9493" w14:textId="094D70FE" w:rsidR="00E4742A" w:rsidRDefault="00E4742A" w:rsidP="00723515">
      <w:pPr>
        <w:ind w:left="1080" w:hanging="522"/>
        <w:rPr>
          <w:rFonts w:ascii="Times New Roman" w:hAnsi="Times New Roman"/>
          <w:sz w:val="24"/>
          <w:szCs w:val="24"/>
        </w:rPr>
      </w:pPr>
      <w:r>
        <w:rPr>
          <w:rFonts w:ascii="Times New Roman" w:hAnsi="Times New Roman"/>
          <w:sz w:val="24"/>
          <w:szCs w:val="24"/>
        </w:rPr>
        <w:tab/>
        <w:t>Objective: Expand riparian buffer zones</w:t>
      </w:r>
      <w:r w:rsidR="00723515">
        <w:rPr>
          <w:rFonts w:ascii="Times New Roman" w:hAnsi="Times New Roman"/>
          <w:sz w:val="24"/>
          <w:szCs w:val="24"/>
        </w:rPr>
        <w:tab/>
      </w:r>
    </w:p>
    <w:p w14:paraId="2138D72D" w14:textId="7AF4831B" w:rsidR="00723515" w:rsidRDefault="00E4742A" w:rsidP="00E4742A">
      <w:pPr>
        <w:ind w:left="1080"/>
        <w:rPr>
          <w:rFonts w:ascii="Times New Roman" w:hAnsi="Times New Roman"/>
          <w:sz w:val="24"/>
          <w:szCs w:val="24"/>
        </w:rPr>
      </w:pPr>
      <w:r>
        <w:rPr>
          <w:rFonts w:ascii="Times New Roman" w:hAnsi="Times New Roman"/>
          <w:sz w:val="24"/>
          <w:szCs w:val="24"/>
        </w:rPr>
        <w:t>Objective: Stabilize eroding stream banks</w:t>
      </w:r>
    </w:p>
    <w:p w14:paraId="1156A3EA" w14:textId="2D9E836E" w:rsidR="00E4742A" w:rsidRDefault="00E4742A" w:rsidP="00E4742A">
      <w:pPr>
        <w:ind w:left="1080"/>
        <w:rPr>
          <w:rFonts w:ascii="Times New Roman" w:hAnsi="Times New Roman"/>
          <w:sz w:val="24"/>
          <w:szCs w:val="24"/>
        </w:rPr>
      </w:pPr>
      <w:r>
        <w:rPr>
          <w:rFonts w:ascii="Times New Roman" w:hAnsi="Times New Roman"/>
          <w:sz w:val="24"/>
          <w:szCs w:val="24"/>
        </w:rPr>
        <w:tab/>
        <w:t xml:space="preserve">Activities: </w:t>
      </w:r>
      <w:r>
        <w:rPr>
          <w:rFonts w:ascii="Times New Roman" w:hAnsi="Times New Roman"/>
          <w:sz w:val="24"/>
          <w:szCs w:val="24"/>
        </w:rPr>
        <w:tab/>
        <w:t>1. Organize bi-annual trash pick</w:t>
      </w:r>
      <w:r w:rsidR="00002F44">
        <w:rPr>
          <w:rFonts w:ascii="Times New Roman" w:hAnsi="Times New Roman"/>
          <w:sz w:val="24"/>
          <w:szCs w:val="24"/>
        </w:rPr>
        <w:t>-</w:t>
      </w:r>
      <w:r>
        <w:rPr>
          <w:rFonts w:ascii="Times New Roman" w:hAnsi="Times New Roman"/>
          <w:sz w:val="24"/>
          <w:szCs w:val="24"/>
        </w:rPr>
        <w:t>up day</w:t>
      </w:r>
    </w:p>
    <w:p w14:paraId="7140E80C" w14:textId="6F767D5E" w:rsidR="00E4742A" w:rsidRDefault="00E4742A" w:rsidP="00723515">
      <w:pPr>
        <w:ind w:left="1080" w:hanging="522"/>
        <w:rPr>
          <w:rFonts w:ascii="Times New Roman" w:hAnsi="Times New Roman"/>
          <w:sz w:val="24"/>
          <w:szCs w:val="24"/>
        </w:rPr>
      </w:pPr>
      <w:r>
        <w:rPr>
          <w:rFonts w:ascii="Times New Roman" w:hAnsi="Times New Roman"/>
          <w:sz w:val="24"/>
          <w:szCs w:val="24"/>
        </w:rPr>
        <w:tab/>
      </w:r>
    </w:p>
    <w:p w14:paraId="2FB46966" w14:textId="77777777" w:rsidR="00E4742A" w:rsidRDefault="00E4742A" w:rsidP="00723515">
      <w:pPr>
        <w:ind w:left="1080" w:hanging="522"/>
        <w:rPr>
          <w:rFonts w:ascii="Times New Roman" w:hAnsi="Times New Roman"/>
          <w:sz w:val="24"/>
          <w:szCs w:val="24"/>
        </w:rPr>
      </w:pPr>
    </w:p>
    <w:p w14:paraId="2BC05C75" w14:textId="22512800" w:rsidR="00723515" w:rsidRDefault="00E4742A" w:rsidP="00770F3E">
      <w:pPr>
        <w:ind w:left="1080" w:hanging="522"/>
        <w:rPr>
          <w:rFonts w:ascii="Times New Roman" w:hAnsi="Times New Roman"/>
          <w:sz w:val="24"/>
          <w:szCs w:val="24"/>
        </w:rPr>
      </w:pPr>
      <w:r>
        <w:rPr>
          <w:rFonts w:ascii="Times New Roman" w:hAnsi="Times New Roman"/>
          <w:sz w:val="24"/>
          <w:szCs w:val="24"/>
        </w:rPr>
        <w:t xml:space="preserve">Goal #4: Increase Public involvement </w:t>
      </w:r>
    </w:p>
    <w:p w14:paraId="4DA6EACD" w14:textId="15A45790" w:rsidR="00E4742A" w:rsidRDefault="00723515" w:rsidP="00770F3E">
      <w:pPr>
        <w:ind w:left="1080" w:hanging="522"/>
        <w:rPr>
          <w:rFonts w:ascii="Times New Roman" w:hAnsi="Times New Roman"/>
          <w:sz w:val="24"/>
          <w:szCs w:val="24"/>
        </w:rPr>
      </w:pPr>
      <w:r>
        <w:rPr>
          <w:rFonts w:ascii="Times New Roman" w:hAnsi="Times New Roman"/>
          <w:sz w:val="24"/>
          <w:szCs w:val="24"/>
        </w:rPr>
        <w:tab/>
        <w:t xml:space="preserve">Objective: </w:t>
      </w:r>
      <w:r w:rsidR="00E4742A">
        <w:rPr>
          <w:rFonts w:ascii="Times New Roman" w:hAnsi="Times New Roman"/>
          <w:sz w:val="24"/>
          <w:szCs w:val="24"/>
        </w:rPr>
        <w:t>Create a local watershed planning committee</w:t>
      </w:r>
    </w:p>
    <w:p w14:paraId="4BDEA95A" w14:textId="77777777" w:rsidR="00E4742A" w:rsidRDefault="00E4742A" w:rsidP="00E4742A">
      <w:pPr>
        <w:ind w:left="1080" w:firstLine="360"/>
        <w:rPr>
          <w:rFonts w:ascii="Times New Roman" w:hAnsi="Times New Roman"/>
          <w:sz w:val="24"/>
          <w:szCs w:val="24"/>
        </w:rPr>
      </w:pPr>
      <w:r>
        <w:rPr>
          <w:rFonts w:ascii="Times New Roman" w:hAnsi="Times New Roman"/>
          <w:sz w:val="24"/>
          <w:szCs w:val="24"/>
        </w:rPr>
        <w:t>Activities:</w:t>
      </w:r>
      <w:r>
        <w:rPr>
          <w:rFonts w:ascii="Times New Roman" w:hAnsi="Times New Roman"/>
          <w:sz w:val="24"/>
          <w:szCs w:val="24"/>
        </w:rPr>
        <w:tab/>
        <w:t>1. Advertise in the local paper regarding the formation of a watershed committee</w:t>
      </w:r>
    </w:p>
    <w:p w14:paraId="3813BBE9" w14:textId="77777777" w:rsidR="00E4742A" w:rsidRDefault="00E4742A" w:rsidP="00E4742A">
      <w:pPr>
        <w:ind w:left="2880" w:firstLine="3"/>
        <w:rPr>
          <w:rFonts w:ascii="Times New Roman" w:hAnsi="Times New Roman"/>
          <w:sz w:val="24"/>
          <w:szCs w:val="24"/>
        </w:rPr>
      </w:pPr>
      <w:r>
        <w:rPr>
          <w:rFonts w:ascii="Times New Roman" w:hAnsi="Times New Roman"/>
          <w:sz w:val="24"/>
          <w:szCs w:val="24"/>
        </w:rPr>
        <w:t xml:space="preserve">2. Collect public thoughts and concerns regarding the current status of the watershed </w:t>
      </w:r>
    </w:p>
    <w:p w14:paraId="53980F04" w14:textId="14DB85E6" w:rsidR="00E4742A" w:rsidRDefault="00E4742A" w:rsidP="00770F3E">
      <w:pPr>
        <w:ind w:left="1080" w:hanging="522"/>
        <w:rPr>
          <w:rFonts w:ascii="Times New Roman" w:hAnsi="Times New Roman"/>
          <w:sz w:val="24"/>
          <w:szCs w:val="24"/>
        </w:rPr>
      </w:pPr>
      <w:r>
        <w:rPr>
          <w:rFonts w:ascii="Times New Roman" w:hAnsi="Times New Roman"/>
          <w:sz w:val="24"/>
          <w:szCs w:val="24"/>
        </w:rPr>
        <w:tab/>
        <w:t>Objective: Educate the public on the impact of development and land use on runoff quantity and quality</w:t>
      </w:r>
    </w:p>
    <w:p w14:paraId="63F48D1D" w14:textId="6562AD6F" w:rsidR="00723515" w:rsidRDefault="00E4742A" w:rsidP="00E4742A">
      <w:pPr>
        <w:ind w:left="1080" w:hanging="522"/>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sidR="00723515">
        <w:rPr>
          <w:rFonts w:ascii="Times New Roman" w:hAnsi="Times New Roman"/>
          <w:sz w:val="24"/>
          <w:szCs w:val="24"/>
        </w:rPr>
        <w:t xml:space="preserve"> </w:t>
      </w:r>
    </w:p>
    <w:p w14:paraId="2238D6EA" w14:textId="77777777" w:rsidR="00723515" w:rsidRDefault="00723515" w:rsidP="00770F3E">
      <w:pPr>
        <w:ind w:left="1080" w:hanging="522"/>
        <w:rPr>
          <w:rFonts w:ascii="Times New Roman" w:hAnsi="Times New Roman"/>
          <w:sz w:val="24"/>
          <w:szCs w:val="24"/>
        </w:rPr>
      </w:pPr>
    </w:p>
    <w:p w14:paraId="4971F8CA" w14:textId="77777777" w:rsidR="00770F3E" w:rsidRPr="00770F3E" w:rsidRDefault="00770F3E" w:rsidP="00E80441">
      <w:pPr>
        <w:ind w:left="522" w:hanging="522"/>
        <w:rPr>
          <w:rFonts w:ascii="Times New Roman" w:hAnsi="Times New Roman"/>
          <w:sz w:val="24"/>
          <w:szCs w:val="24"/>
        </w:rPr>
      </w:pPr>
    </w:p>
    <w:p w14:paraId="34623739" w14:textId="45952DA8" w:rsidR="004419AF" w:rsidRDefault="003F5E35" w:rsidP="00E80441">
      <w:pPr>
        <w:ind w:left="522" w:hanging="522"/>
        <w:rPr>
          <w:rFonts w:ascii="Times New Roman" w:hAnsi="Times New Roman"/>
          <w:sz w:val="24"/>
          <w:szCs w:val="24"/>
        </w:rPr>
      </w:pPr>
      <w:r w:rsidRPr="00B060BC">
        <w:rPr>
          <w:rFonts w:ascii="Times New Roman" w:hAnsi="Times New Roman"/>
          <w:sz w:val="24"/>
          <w:szCs w:val="24"/>
        </w:rPr>
        <w:t xml:space="preserve">17.  </w:t>
      </w:r>
      <w:r w:rsidR="004419AF" w:rsidRPr="00B060BC">
        <w:rPr>
          <w:rFonts w:ascii="Times New Roman" w:hAnsi="Times New Roman"/>
          <w:sz w:val="24"/>
          <w:szCs w:val="24"/>
        </w:rPr>
        <w:t>Describe the NPS Pollution Control Plan of Work:</w:t>
      </w:r>
    </w:p>
    <w:p w14:paraId="07056F16" w14:textId="7683456D" w:rsidR="00CB2DA1" w:rsidRDefault="00CB2DA1" w:rsidP="00E80441">
      <w:pPr>
        <w:ind w:left="522" w:hanging="522"/>
        <w:rPr>
          <w:rFonts w:ascii="Times New Roman" w:hAnsi="Times New Roman"/>
          <w:sz w:val="24"/>
          <w:szCs w:val="24"/>
        </w:rPr>
      </w:pPr>
    </w:p>
    <w:p w14:paraId="594FFF39" w14:textId="03A9AA66" w:rsidR="00C30395" w:rsidRDefault="00CB2DA1" w:rsidP="00E80441">
      <w:pPr>
        <w:ind w:left="522" w:hanging="522"/>
        <w:rPr>
          <w:rFonts w:ascii="Times New Roman" w:hAnsi="Times New Roman"/>
          <w:sz w:val="24"/>
          <w:szCs w:val="24"/>
        </w:rPr>
      </w:pPr>
      <w:r>
        <w:rPr>
          <w:rFonts w:ascii="Times New Roman" w:hAnsi="Times New Roman"/>
          <w:sz w:val="24"/>
          <w:szCs w:val="24"/>
        </w:rPr>
        <w:t>A study in 2012 indicated that a section of Pitman Creek contains E.coli</w:t>
      </w:r>
      <w:r w:rsidR="004868F8">
        <w:rPr>
          <w:rFonts w:ascii="Times New Roman" w:hAnsi="Times New Roman"/>
          <w:sz w:val="24"/>
          <w:szCs w:val="24"/>
        </w:rPr>
        <w:t xml:space="preserve"> bacteria</w:t>
      </w:r>
      <w:r>
        <w:rPr>
          <w:rFonts w:ascii="Times New Roman" w:hAnsi="Times New Roman"/>
          <w:sz w:val="24"/>
          <w:szCs w:val="24"/>
        </w:rPr>
        <w:t xml:space="preserve">. Outside of this assessment, there is little to no data available on the condition of the </w:t>
      </w:r>
      <w:r w:rsidR="004868F8">
        <w:rPr>
          <w:rFonts w:ascii="Times New Roman" w:hAnsi="Times New Roman"/>
          <w:sz w:val="24"/>
          <w:szCs w:val="24"/>
        </w:rPr>
        <w:t xml:space="preserve">remaining </w:t>
      </w:r>
      <w:r>
        <w:rPr>
          <w:rFonts w:ascii="Times New Roman" w:hAnsi="Times New Roman"/>
          <w:sz w:val="24"/>
          <w:szCs w:val="24"/>
        </w:rPr>
        <w:t xml:space="preserve">waterways within the Lower Pitman Creek Watershed. </w:t>
      </w:r>
      <w:r w:rsidR="004868F8">
        <w:rPr>
          <w:rFonts w:ascii="Times New Roman" w:hAnsi="Times New Roman"/>
          <w:sz w:val="24"/>
          <w:szCs w:val="24"/>
        </w:rPr>
        <w:t>Currently it is not practical to establish a pollution control plan w</w:t>
      </w:r>
      <w:r>
        <w:rPr>
          <w:rFonts w:ascii="Times New Roman" w:hAnsi="Times New Roman"/>
          <w:sz w:val="24"/>
          <w:szCs w:val="24"/>
        </w:rPr>
        <w:t xml:space="preserve">ithout knowing what kind of pathogens are in the waterway and where they originate. The City of Somerset </w:t>
      </w:r>
      <w:r w:rsidR="00C30395">
        <w:rPr>
          <w:rFonts w:ascii="Times New Roman" w:hAnsi="Times New Roman"/>
          <w:sz w:val="24"/>
          <w:szCs w:val="24"/>
        </w:rPr>
        <w:t xml:space="preserve">will use the data assessed during the monitoring phase </w:t>
      </w:r>
      <w:r w:rsidR="004868F8">
        <w:rPr>
          <w:rFonts w:ascii="Times New Roman" w:hAnsi="Times New Roman"/>
          <w:sz w:val="24"/>
          <w:szCs w:val="24"/>
        </w:rPr>
        <w:t xml:space="preserve">of the watershed plan </w:t>
      </w:r>
      <w:r w:rsidR="00C30395">
        <w:rPr>
          <w:rFonts w:ascii="Times New Roman" w:hAnsi="Times New Roman"/>
          <w:sz w:val="24"/>
          <w:szCs w:val="24"/>
        </w:rPr>
        <w:t xml:space="preserve">to shape how it tackles </w:t>
      </w:r>
      <w:r w:rsidR="004868F8">
        <w:rPr>
          <w:rFonts w:ascii="Times New Roman" w:hAnsi="Times New Roman"/>
          <w:sz w:val="24"/>
          <w:szCs w:val="24"/>
        </w:rPr>
        <w:t>each</w:t>
      </w:r>
      <w:r w:rsidR="00C30395">
        <w:rPr>
          <w:rFonts w:ascii="Times New Roman" w:hAnsi="Times New Roman"/>
          <w:sz w:val="24"/>
          <w:szCs w:val="24"/>
        </w:rPr>
        <w:t xml:space="preserve"> </w:t>
      </w:r>
      <w:r w:rsidR="004868F8">
        <w:rPr>
          <w:rFonts w:ascii="Times New Roman" w:hAnsi="Times New Roman"/>
          <w:sz w:val="24"/>
          <w:szCs w:val="24"/>
        </w:rPr>
        <w:t>pollutant</w:t>
      </w:r>
      <w:r w:rsidR="00C30395">
        <w:rPr>
          <w:rFonts w:ascii="Times New Roman" w:hAnsi="Times New Roman"/>
          <w:sz w:val="24"/>
          <w:szCs w:val="24"/>
        </w:rPr>
        <w:t xml:space="preserve">. </w:t>
      </w:r>
      <w:r w:rsidR="004868F8">
        <w:rPr>
          <w:rFonts w:ascii="Times New Roman" w:hAnsi="Times New Roman"/>
          <w:sz w:val="24"/>
          <w:szCs w:val="24"/>
        </w:rPr>
        <w:t>Consequently, t</w:t>
      </w:r>
      <w:r w:rsidR="00C30395">
        <w:rPr>
          <w:rFonts w:ascii="Times New Roman" w:hAnsi="Times New Roman"/>
          <w:sz w:val="24"/>
          <w:szCs w:val="24"/>
        </w:rPr>
        <w:t xml:space="preserve">he data will </w:t>
      </w:r>
      <w:r w:rsidR="004868F8">
        <w:rPr>
          <w:rFonts w:ascii="Times New Roman" w:hAnsi="Times New Roman"/>
          <w:sz w:val="24"/>
          <w:szCs w:val="24"/>
        </w:rPr>
        <w:t xml:space="preserve">drive which </w:t>
      </w:r>
      <w:r w:rsidR="00C30395">
        <w:rPr>
          <w:rFonts w:ascii="Times New Roman" w:hAnsi="Times New Roman"/>
          <w:sz w:val="24"/>
          <w:szCs w:val="24"/>
        </w:rPr>
        <w:t xml:space="preserve">BMP are selected and where they will be the most effective. </w:t>
      </w:r>
    </w:p>
    <w:p w14:paraId="12CAE9C1" w14:textId="77777777" w:rsidR="00C30395" w:rsidRDefault="00C30395" w:rsidP="00E80441">
      <w:pPr>
        <w:ind w:left="522" w:hanging="522"/>
        <w:rPr>
          <w:rFonts w:ascii="Times New Roman" w:hAnsi="Times New Roman"/>
          <w:sz w:val="24"/>
          <w:szCs w:val="24"/>
        </w:rPr>
      </w:pPr>
    </w:p>
    <w:p w14:paraId="4A3DFDA1" w14:textId="3A7C9C9F" w:rsidR="004419AF" w:rsidRDefault="00CB2DA1" w:rsidP="00E80441">
      <w:pPr>
        <w:ind w:left="522" w:hanging="522"/>
        <w:rPr>
          <w:rFonts w:ascii="Times New Roman" w:hAnsi="Times New Roman"/>
          <w:sz w:val="24"/>
          <w:szCs w:val="24"/>
        </w:rPr>
      </w:pPr>
      <w:r>
        <w:rPr>
          <w:rFonts w:ascii="Times New Roman" w:hAnsi="Times New Roman"/>
          <w:sz w:val="24"/>
          <w:szCs w:val="24"/>
        </w:rPr>
        <w:t xml:space="preserve"> </w:t>
      </w:r>
      <w:r w:rsidR="003F5E35" w:rsidRPr="00B060BC">
        <w:rPr>
          <w:rFonts w:ascii="Times New Roman" w:hAnsi="Times New Roman"/>
          <w:sz w:val="24"/>
          <w:szCs w:val="24"/>
        </w:rPr>
        <w:t xml:space="preserve">18.  </w:t>
      </w:r>
      <w:r w:rsidR="004419AF" w:rsidRPr="00B060BC">
        <w:rPr>
          <w:rFonts w:ascii="Times New Roman" w:hAnsi="Times New Roman"/>
          <w:sz w:val="24"/>
          <w:szCs w:val="24"/>
        </w:rPr>
        <w:t>Environmental Data Collection:</w:t>
      </w:r>
    </w:p>
    <w:p w14:paraId="0E8E08D5" w14:textId="79F590F7" w:rsidR="001E6108" w:rsidRDefault="001E6108" w:rsidP="00E80441">
      <w:pPr>
        <w:ind w:left="522" w:hanging="522"/>
        <w:rPr>
          <w:rFonts w:ascii="Times New Roman" w:hAnsi="Times New Roman"/>
          <w:sz w:val="24"/>
          <w:szCs w:val="24"/>
        </w:rPr>
      </w:pPr>
    </w:p>
    <w:p w14:paraId="5CC75FC5" w14:textId="4E91B136" w:rsidR="001E6108" w:rsidRPr="00B060BC" w:rsidRDefault="00CA7877" w:rsidP="00E80441">
      <w:pPr>
        <w:ind w:left="522" w:hanging="522"/>
        <w:rPr>
          <w:rFonts w:ascii="Times New Roman" w:hAnsi="Times New Roman"/>
          <w:sz w:val="24"/>
          <w:szCs w:val="24"/>
        </w:rPr>
      </w:pPr>
      <w:r>
        <w:rPr>
          <w:rFonts w:ascii="Times New Roman" w:hAnsi="Times New Roman"/>
          <w:sz w:val="24"/>
          <w:szCs w:val="24"/>
        </w:rPr>
        <w:t>The City of Somerset plans to work with the Kentucky Division of Water</w:t>
      </w:r>
      <w:r w:rsidR="00CB2DA1">
        <w:rPr>
          <w:rFonts w:ascii="Times New Roman" w:hAnsi="Times New Roman"/>
          <w:sz w:val="24"/>
          <w:szCs w:val="24"/>
        </w:rPr>
        <w:t xml:space="preserve"> - </w:t>
      </w:r>
      <w:r>
        <w:rPr>
          <w:rFonts w:ascii="Times New Roman" w:hAnsi="Times New Roman"/>
          <w:sz w:val="24"/>
          <w:szCs w:val="24"/>
        </w:rPr>
        <w:t xml:space="preserve">Water Quality </w:t>
      </w:r>
      <w:r w:rsidR="00002F44">
        <w:rPr>
          <w:rFonts w:ascii="Times New Roman" w:hAnsi="Times New Roman"/>
          <w:sz w:val="24"/>
          <w:szCs w:val="24"/>
        </w:rPr>
        <w:t xml:space="preserve">conduct the data collection for stream assessments. Since the DOW will be writing the project study plan and collecting the data, the DOW Quality Assurance Project Plan will be used. </w:t>
      </w:r>
    </w:p>
    <w:p w14:paraId="4737D7B7" w14:textId="77777777" w:rsidR="0010439B" w:rsidRPr="00B060BC" w:rsidRDefault="0010439B" w:rsidP="00E80441">
      <w:pPr>
        <w:ind w:left="522" w:hanging="522"/>
        <w:rPr>
          <w:rFonts w:ascii="Times New Roman" w:hAnsi="Times New Roman"/>
          <w:sz w:val="24"/>
          <w:szCs w:val="24"/>
        </w:rPr>
      </w:pPr>
    </w:p>
    <w:p w14:paraId="445B533C" w14:textId="77777777" w:rsidR="004419AF" w:rsidRPr="00B060BC" w:rsidRDefault="003F5E35" w:rsidP="00E80441">
      <w:pPr>
        <w:ind w:left="522" w:hanging="522"/>
        <w:rPr>
          <w:rFonts w:ascii="Times New Roman" w:hAnsi="Times New Roman"/>
          <w:sz w:val="24"/>
          <w:szCs w:val="24"/>
        </w:rPr>
      </w:pPr>
      <w:r w:rsidRPr="00B060BC">
        <w:rPr>
          <w:rFonts w:ascii="Times New Roman" w:hAnsi="Times New Roman"/>
          <w:sz w:val="24"/>
          <w:szCs w:val="24"/>
        </w:rPr>
        <w:t xml:space="preserve">19.  </w:t>
      </w:r>
      <w:r w:rsidR="004419AF" w:rsidRPr="00B060BC">
        <w:rPr>
          <w:rFonts w:ascii="Times New Roman" w:hAnsi="Times New Roman"/>
          <w:sz w:val="24"/>
          <w:szCs w:val="24"/>
        </w:rPr>
        <w:t>Public Involvement:</w:t>
      </w:r>
    </w:p>
    <w:p w14:paraId="7E94F0C5" w14:textId="60C19EA2" w:rsidR="0010439B" w:rsidRDefault="0010439B" w:rsidP="00E80441">
      <w:pPr>
        <w:ind w:left="522" w:hanging="522"/>
        <w:rPr>
          <w:rFonts w:ascii="Times New Roman" w:hAnsi="Times New Roman"/>
          <w:sz w:val="24"/>
          <w:szCs w:val="24"/>
        </w:rPr>
      </w:pPr>
    </w:p>
    <w:p w14:paraId="33CBAF68" w14:textId="6BCD8CEF" w:rsidR="00CA7877" w:rsidRDefault="00CA7877" w:rsidP="00CA7877">
      <w:pPr>
        <w:ind w:left="522" w:hanging="522"/>
        <w:rPr>
          <w:rFonts w:ascii="Times New Roman" w:hAnsi="Times New Roman"/>
          <w:sz w:val="24"/>
          <w:szCs w:val="24"/>
        </w:rPr>
      </w:pPr>
      <w:r>
        <w:rPr>
          <w:rFonts w:ascii="Times New Roman" w:hAnsi="Times New Roman"/>
          <w:sz w:val="24"/>
          <w:szCs w:val="24"/>
        </w:rPr>
        <w:t xml:space="preserve">The City of Somerset plans to work with the </w:t>
      </w:r>
      <w:r w:rsidR="00002F44">
        <w:rPr>
          <w:rFonts w:ascii="Times New Roman" w:hAnsi="Times New Roman"/>
          <w:sz w:val="24"/>
          <w:szCs w:val="24"/>
        </w:rPr>
        <w:t>Upper Cumberland</w:t>
      </w:r>
      <w:r>
        <w:rPr>
          <w:rFonts w:ascii="Times New Roman" w:hAnsi="Times New Roman"/>
          <w:sz w:val="24"/>
          <w:szCs w:val="24"/>
        </w:rPr>
        <w:t xml:space="preserve"> Basin Coordinator to </w:t>
      </w:r>
      <w:r w:rsidR="003B5F57">
        <w:rPr>
          <w:rFonts w:ascii="Times New Roman" w:hAnsi="Times New Roman"/>
          <w:sz w:val="24"/>
          <w:szCs w:val="24"/>
        </w:rPr>
        <w:t xml:space="preserve">help </w:t>
      </w:r>
      <w:r>
        <w:rPr>
          <w:rFonts w:ascii="Times New Roman" w:hAnsi="Times New Roman"/>
          <w:sz w:val="24"/>
          <w:szCs w:val="24"/>
        </w:rPr>
        <w:t>encourage public participation throughout the watershed plan</w:t>
      </w:r>
      <w:r w:rsidR="003B5F57">
        <w:rPr>
          <w:rFonts w:ascii="Times New Roman" w:hAnsi="Times New Roman"/>
          <w:sz w:val="24"/>
          <w:szCs w:val="24"/>
        </w:rPr>
        <w:t xml:space="preserve"> development</w:t>
      </w:r>
      <w:r>
        <w:rPr>
          <w:rFonts w:ascii="Times New Roman" w:hAnsi="Times New Roman"/>
          <w:sz w:val="24"/>
          <w:szCs w:val="24"/>
        </w:rPr>
        <w:t xml:space="preserve">. The City of Somerset </w:t>
      </w:r>
      <w:r w:rsidR="003B5F57">
        <w:rPr>
          <w:rFonts w:ascii="Times New Roman" w:hAnsi="Times New Roman"/>
          <w:sz w:val="24"/>
          <w:szCs w:val="24"/>
        </w:rPr>
        <w:t xml:space="preserve">also </w:t>
      </w:r>
      <w:r>
        <w:rPr>
          <w:rFonts w:ascii="Times New Roman" w:hAnsi="Times New Roman"/>
          <w:sz w:val="24"/>
          <w:szCs w:val="24"/>
        </w:rPr>
        <w:t xml:space="preserve">plans to hire a local watershed coordinator. This individual will spearhead efforts such as </w:t>
      </w:r>
      <w:r w:rsidR="003B5F57">
        <w:rPr>
          <w:rFonts w:ascii="Times New Roman" w:hAnsi="Times New Roman"/>
          <w:sz w:val="24"/>
          <w:szCs w:val="24"/>
        </w:rPr>
        <w:t>schedule</w:t>
      </w:r>
      <w:r>
        <w:rPr>
          <w:rFonts w:ascii="Times New Roman" w:hAnsi="Times New Roman"/>
          <w:sz w:val="24"/>
          <w:szCs w:val="24"/>
        </w:rPr>
        <w:t xml:space="preserve"> various public meetings, </w:t>
      </w:r>
      <w:r w:rsidR="003B5F57">
        <w:rPr>
          <w:rFonts w:ascii="Times New Roman" w:hAnsi="Times New Roman"/>
          <w:sz w:val="24"/>
          <w:szCs w:val="24"/>
        </w:rPr>
        <w:t>organize and attend</w:t>
      </w:r>
      <w:r>
        <w:rPr>
          <w:rFonts w:ascii="Times New Roman" w:hAnsi="Times New Roman"/>
          <w:sz w:val="24"/>
          <w:szCs w:val="24"/>
        </w:rPr>
        <w:t xml:space="preserve"> outreach programs and manage public input. </w:t>
      </w:r>
    </w:p>
    <w:p w14:paraId="52A934F4" w14:textId="77777777" w:rsidR="00CA7877" w:rsidRPr="00B060BC" w:rsidRDefault="00CA7877" w:rsidP="00E80441">
      <w:pPr>
        <w:ind w:left="522" w:hanging="522"/>
        <w:rPr>
          <w:rFonts w:ascii="Times New Roman" w:hAnsi="Times New Roman"/>
          <w:sz w:val="24"/>
          <w:szCs w:val="24"/>
        </w:rPr>
      </w:pPr>
    </w:p>
    <w:p w14:paraId="32E5BCD0" w14:textId="77777777" w:rsidR="009B1AF3" w:rsidRPr="00B060BC" w:rsidRDefault="003F5E35" w:rsidP="00C53B58">
      <w:pPr>
        <w:ind w:left="360" w:hanging="360"/>
        <w:rPr>
          <w:rFonts w:ascii="Times New Roman" w:hAnsi="Times New Roman"/>
          <w:i/>
          <w:sz w:val="24"/>
          <w:szCs w:val="24"/>
        </w:rPr>
      </w:pPr>
      <w:r w:rsidRPr="00B060BC">
        <w:rPr>
          <w:rFonts w:ascii="Times New Roman" w:hAnsi="Times New Roman"/>
          <w:sz w:val="24"/>
          <w:szCs w:val="24"/>
        </w:rPr>
        <w:t xml:space="preserve">20.  </w:t>
      </w:r>
      <w:r w:rsidR="004419AF" w:rsidRPr="00B060BC">
        <w:rPr>
          <w:rFonts w:ascii="Times New Roman" w:hAnsi="Times New Roman"/>
          <w:sz w:val="24"/>
          <w:szCs w:val="24"/>
        </w:rPr>
        <w:t xml:space="preserve">Project Partners: </w:t>
      </w:r>
      <w:r w:rsidR="000A4E94" w:rsidRPr="00B060BC">
        <w:rPr>
          <w:rFonts w:ascii="Times New Roman" w:hAnsi="Times New Roman"/>
          <w:i/>
          <w:sz w:val="24"/>
          <w:szCs w:val="24"/>
        </w:rPr>
        <w:t>Letters of participation</w:t>
      </w:r>
      <w:r w:rsidR="004419AF" w:rsidRPr="00B060BC">
        <w:rPr>
          <w:rFonts w:ascii="Times New Roman" w:hAnsi="Times New Roman"/>
          <w:i/>
          <w:sz w:val="24"/>
          <w:szCs w:val="24"/>
        </w:rPr>
        <w:t xml:space="preserve"> are req</w:t>
      </w:r>
      <w:r w:rsidR="000A52AF" w:rsidRPr="00B060BC">
        <w:rPr>
          <w:rFonts w:ascii="Times New Roman" w:hAnsi="Times New Roman"/>
          <w:i/>
          <w:sz w:val="24"/>
          <w:szCs w:val="24"/>
        </w:rPr>
        <w:t xml:space="preserve">uired from all partners (see </w:t>
      </w:r>
      <w:r w:rsidR="005309AE" w:rsidRPr="00B060BC">
        <w:rPr>
          <w:rFonts w:ascii="Times New Roman" w:hAnsi="Times New Roman"/>
          <w:i/>
          <w:sz w:val="24"/>
          <w:szCs w:val="24"/>
        </w:rPr>
        <w:t>2020</w:t>
      </w:r>
      <w:r w:rsidR="00680A9E" w:rsidRPr="00B060BC">
        <w:rPr>
          <w:rFonts w:ascii="Times New Roman" w:hAnsi="Times New Roman"/>
          <w:i/>
          <w:sz w:val="24"/>
          <w:szCs w:val="24"/>
        </w:rPr>
        <w:t xml:space="preserve"> </w:t>
      </w:r>
      <w:r w:rsidR="00911A09" w:rsidRPr="00B060BC">
        <w:rPr>
          <w:rFonts w:ascii="Times New Roman" w:hAnsi="Times New Roman"/>
          <w:i/>
          <w:sz w:val="24"/>
          <w:szCs w:val="24"/>
        </w:rPr>
        <w:t>Grant</w:t>
      </w:r>
      <w:r w:rsidR="004419AF" w:rsidRPr="00B060BC">
        <w:rPr>
          <w:rFonts w:ascii="Times New Roman" w:hAnsi="Times New Roman"/>
          <w:i/>
          <w:sz w:val="24"/>
          <w:szCs w:val="24"/>
        </w:rPr>
        <w:t xml:space="preserve"> </w:t>
      </w:r>
      <w:r w:rsidR="000A52AF" w:rsidRPr="00B060BC">
        <w:rPr>
          <w:rFonts w:ascii="Times New Roman" w:hAnsi="Times New Roman"/>
          <w:i/>
          <w:sz w:val="24"/>
          <w:szCs w:val="24"/>
        </w:rPr>
        <w:t>Guidance Document</w:t>
      </w:r>
      <w:r w:rsidR="004419AF" w:rsidRPr="00B060BC">
        <w:rPr>
          <w:rFonts w:ascii="Times New Roman" w:hAnsi="Times New Roman"/>
          <w:i/>
          <w:sz w:val="24"/>
          <w:szCs w:val="24"/>
        </w:rPr>
        <w:t>)</w:t>
      </w:r>
      <w:r w:rsidR="00E934D9" w:rsidRPr="00B060BC">
        <w:rPr>
          <w:rFonts w:ascii="Times New Roman" w:hAnsi="Times New Roman"/>
          <w:i/>
          <w:sz w:val="24"/>
          <w:szCs w:val="24"/>
        </w:rPr>
        <w:t>.</w:t>
      </w:r>
      <w:r w:rsidR="00770F3E" w:rsidRPr="00B060BC">
        <w:rPr>
          <w:rFonts w:ascii="Times New Roman" w:hAnsi="Times New Roman"/>
          <w:i/>
          <w:sz w:val="24"/>
          <w:szCs w:val="24"/>
        </w:rPr>
        <w:t xml:space="preserve">  Attach l</w:t>
      </w:r>
      <w:r w:rsidR="0010439B" w:rsidRPr="00B060BC">
        <w:rPr>
          <w:rFonts w:ascii="Times New Roman" w:hAnsi="Times New Roman"/>
          <w:i/>
          <w:sz w:val="24"/>
          <w:szCs w:val="24"/>
        </w:rPr>
        <w:t>etters</w:t>
      </w:r>
      <w:r w:rsidR="00770F3E" w:rsidRPr="00B060BC">
        <w:rPr>
          <w:rFonts w:ascii="Times New Roman" w:hAnsi="Times New Roman"/>
          <w:i/>
          <w:sz w:val="24"/>
          <w:szCs w:val="24"/>
        </w:rPr>
        <w:t xml:space="preserve"> of participation as an appendix </w:t>
      </w:r>
      <w:r w:rsidR="000A4E94" w:rsidRPr="00B060BC">
        <w:rPr>
          <w:rFonts w:ascii="Times New Roman" w:hAnsi="Times New Roman"/>
          <w:i/>
          <w:sz w:val="24"/>
          <w:szCs w:val="24"/>
        </w:rPr>
        <w:t>to this application.</w:t>
      </w:r>
    </w:p>
    <w:p w14:paraId="32894C28" w14:textId="77777777" w:rsidR="0010439B" w:rsidRPr="00B060BC" w:rsidRDefault="0010439B" w:rsidP="00E80441">
      <w:pPr>
        <w:ind w:left="360"/>
        <w:rPr>
          <w:rFonts w:ascii="Times New Roman" w:hAnsi="Times New Roman"/>
          <w:sz w:val="24"/>
          <w:szCs w:val="24"/>
        </w:rPr>
      </w:pPr>
    </w:p>
    <w:p w14:paraId="3CBFB718" w14:textId="6A8B5AD0" w:rsidR="0010439B" w:rsidRDefault="003B5F57" w:rsidP="00E80441">
      <w:pPr>
        <w:ind w:left="522" w:hanging="522"/>
        <w:rPr>
          <w:rFonts w:ascii="Times New Roman" w:hAnsi="Times New Roman"/>
          <w:sz w:val="24"/>
          <w:szCs w:val="24"/>
        </w:rPr>
      </w:pPr>
      <w:r>
        <w:rPr>
          <w:rFonts w:ascii="Times New Roman" w:hAnsi="Times New Roman"/>
          <w:sz w:val="24"/>
          <w:szCs w:val="24"/>
        </w:rPr>
        <w:t xml:space="preserve">Currently, there are no active watershed groups within the Lower Pitman Creek Watershed. During the development of the Watershed Plan, Somerset hopes to bring various partners on board and create a network of organizations to push the implementation of the watershed plan. While the following organizations have not been approached as of now, Somerset hopes to partners with the Upper Cumberland Watershed Watch, the local Health Department, </w:t>
      </w:r>
      <w:r w:rsidR="007E4A6D">
        <w:rPr>
          <w:rFonts w:ascii="Times New Roman" w:hAnsi="Times New Roman"/>
          <w:sz w:val="24"/>
          <w:szCs w:val="24"/>
        </w:rPr>
        <w:t>East Kentucky Pride</w:t>
      </w:r>
      <w:r>
        <w:rPr>
          <w:rFonts w:ascii="Times New Roman" w:hAnsi="Times New Roman"/>
          <w:sz w:val="24"/>
          <w:szCs w:val="24"/>
        </w:rPr>
        <w:t xml:space="preserve">, local schools and businesses.  </w:t>
      </w:r>
    </w:p>
    <w:p w14:paraId="780C20D1" w14:textId="77777777" w:rsidR="0031632C" w:rsidRPr="00B060BC" w:rsidRDefault="0031632C" w:rsidP="00E80441">
      <w:pPr>
        <w:ind w:left="522" w:hanging="522"/>
        <w:rPr>
          <w:rFonts w:ascii="Times New Roman" w:hAnsi="Times New Roman"/>
          <w:sz w:val="24"/>
          <w:szCs w:val="24"/>
        </w:rPr>
      </w:pPr>
    </w:p>
    <w:p w14:paraId="21DFD881" w14:textId="0453EC4A" w:rsidR="00F743B5" w:rsidRDefault="003F5E35" w:rsidP="00E80441">
      <w:pPr>
        <w:ind w:left="522" w:hanging="522"/>
        <w:rPr>
          <w:rFonts w:ascii="Times New Roman" w:hAnsi="Times New Roman"/>
          <w:sz w:val="24"/>
          <w:szCs w:val="24"/>
        </w:rPr>
      </w:pPr>
      <w:r w:rsidRPr="0031632C">
        <w:rPr>
          <w:rFonts w:ascii="Times New Roman" w:hAnsi="Times New Roman"/>
          <w:sz w:val="24"/>
          <w:szCs w:val="24"/>
        </w:rPr>
        <w:t xml:space="preserve">21.  </w:t>
      </w:r>
      <w:r w:rsidR="00F743B5" w:rsidRPr="0031632C">
        <w:rPr>
          <w:rFonts w:ascii="Times New Roman" w:hAnsi="Times New Roman"/>
          <w:sz w:val="24"/>
          <w:szCs w:val="24"/>
        </w:rPr>
        <w:t>Project Measures of Success:</w:t>
      </w:r>
    </w:p>
    <w:p w14:paraId="229C77D3" w14:textId="67ADA22E" w:rsidR="0031632C" w:rsidRDefault="0031632C" w:rsidP="00E80441">
      <w:pPr>
        <w:ind w:left="522" w:hanging="522"/>
        <w:rPr>
          <w:rFonts w:ascii="Times New Roman" w:hAnsi="Times New Roman"/>
          <w:sz w:val="24"/>
          <w:szCs w:val="24"/>
        </w:rPr>
      </w:pPr>
    </w:p>
    <w:p w14:paraId="0B33B853" w14:textId="29CC6662" w:rsidR="0031632C" w:rsidRPr="00B060BC" w:rsidRDefault="0031632C" w:rsidP="00E80441">
      <w:pPr>
        <w:ind w:left="522" w:hanging="522"/>
        <w:rPr>
          <w:rFonts w:ascii="Times New Roman" w:hAnsi="Times New Roman"/>
          <w:sz w:val="24"/>
          <w:szCs w:val="24"/>
        </w:rPr>
      </w:pPr>
      <w:r>
        <w:rPr>
          <w:rFonts w:ascii="Times New Roman" w:hAnsi="Times New Roman"/>
          <w:sz w:val="24"/>
          <w:szCs w:val="24"/>
        </w:rPr>
        <w:t xml:space="preserve">The project success will be measured by establishing a baseline within the watershed of pollutants of concerns during the monitoring phase and identifying BMPs that will help reduce the pollutants. Currently there is no organization in the area </w:t>
      </w:r>
      <w:r w:rsidR="00002F44">
        <w:rPr>
          <w:rFonts w:ascii="Times New Roman" w:hAnsi="Times New Roman"/>
          <w:sz w:val="24"/>
          <w:szCs w:val="24"/>
        </w:rPr>
        <w:t>to champion</w:t>
      </w:r>
      <w:r>
        <w:rPr>
          <w:rFonts w:ascii="Times New Roman" w:hAnsi="Times New Roman"/>
          <w:sz w:val="24"/>
          <w:szCs w:val="24"/>
        </w:rPr>
        <w:t xml:space="preserve"> a watershed plan.  The project will be considered a success if an established, independent Watershed Council is created.</w:t>
      </w:r>
    </w:p>
    <w:p w14:paraId="23819CF7" w14:textId="77777777" w:rsidR="00F743B5" w:rsidRPr="00355B57" w:rsidRDefault="00A217AA" w:rsidP="00E80441">
      <w:pPr>
        <w:rPr>
          <w:rFonts w:ascii="Times New Roman" w:hAnsi="Times New Roman"/>
          <w:sz w:val="24"/>
          <w:szCs w:val="24"/>
        </w:rPr>
      </w:pPr>
      <w:r w:rsidRPr="00355B57">
        <w:rPr>
          <w:rFonts w:ascii="Times New Roman" w:hAnsi="Times New Roman"/>
          <w:sz w:val="24"/>
          <w:szCs w:val="24"/>
        </w:rPr>
        <w:br w:type="page"/>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8"/>
        <w:gridCol w:w="2520"/>
        <w:gridCol w:w="2448"/>
      </w:tblGrid>
      <w:tr w:rsidR="00C902D5" w:rsidRPr="00B060BC" w14:paraId="7B8D62C1" w14:textId="77777777" w:rsidTr="00C30395">
        <w:tc>
          <w:tcPr>
            <w:tcW w:w="6048" w:type="dxa"/>
            <w:vAlign w:val="center"/>
          </w:tcPr>
          <w:p w14:paraId="3E6F69E0" w14:textId="77777777" w:rsidR="00C902D5" w:rsidRPr="00B060BC" w:rsidRDefault="00C902D5" w:rsidP="00C902D5">
            <w:pPr>
              <w:rPr>
                <w:rFonts w:ascii="Times New Roman" w:hAnsi="Times New Roman"/>
                <w:sz w:val="24"/>
                <w:szCs w:val="24"/>
              </w:rPr>
            </w:pPr>
            <w:r w:rsidRPr="00B060BC">
              <w:rPr>
                <w:rFonts w:ascii="Times New Roman" w:hAnsi="Times New Roman"/>
                <w:sz w:val="24"/>
                <w:szCs w:val="24"/>
              </w:rPr>
              <w:lastRenderedPageBreak/>
              <w:t>22.  Milestone Schedule</w:t>
            </w:r>
          </w:p>
        </w:tc>
        <w:tc>
          <w:tcPr>
            <w:tcW w:w="4968" w:type="dxa"/>
            <w:gridSpan w:val="2"/>
          </w:tcPr>
          <w:p w14:paraId="533D8E6A" w14:textId="77777777" w:rsidR="00C902D5" w:rsidRPr="00B060BC" w:rsidRDefault="00C902D5" w:rsidP="00B14106">
            <w:pPr>
              <w:jc w:val="center"/>
              <w:rPr>
                <w:rFonts w:ascii="Times New Roman" w:hAnsi="Times New Roman"/>
                <w:sz w:val="24"/>
                <w:szCs w:val="24"/>
              </w:rPr>
            </w:pPr>
          </w:p>
        </w:tc>
      </w:tr>
      <w:tr w:rsidR="00F743B5" w:rsidRPr="00B14106" w14:paraId="05EBDBB2" w14:textId="77777777" w:rsidTr="00C30395">
        <w:tc>
          <w:tcPr>
            <w:tcW w:w="6048" w:type="dxa"/>
            <w:vMerge w:val="restart"/>
            <w:vAlign w:val="center"/>
          </w:tcPr>
          <w:p w14:paraId="7A1275AE"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Milestone</w:t>
            </w:r>
          </w:p>
        </w:tc>
        <w:tc>
          <w:tcPr>
            <w:tcW w:w="4968" w:type="dxa"/>
            <w:gridSpan w:val="2"/>
          </w:tcPr>
          <w:p w14:paraId="31397FE2"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Date</w:t>
            </w:r>
          </w:p>
        </w:tc>
      </w:tr>
      <w:tr w:rsidR="00F743B5" w:rsidRPr="00B14106" w14:paraId="0BE16E4C" w14:textId="77777777" w:rsidTr="00C30395">
        <w:tc>
          <w:tcPr>
            <w:tcW w:w="6048" w:type="dxa"/>
            <w:vMerge/>
          </w:tcPr>
          <w:p w14:paraId="4457DFEE" w14:textId="77777777" w:rsidR="00F743B5" w:rsidRPr="00B14106" w:rsidRDefault="00F743B5" w:rsidP="00E80441">
            <w:pPr>
              <w:rPr>
                <w:rFonts w:ascii="Times New Roman" w:hAnsi="Times New Roman"/>
                <w:sz w:val="24"/>
                <w:szCs w:val="24"/>
              </w:rPr>
            </w:pPr>
          </w:p>
        </w:tc>
        <w:tc>
          <w:tcPr>
            <w:tcW w:w="2520" w:type="dxa"/>
          </w:tcPr>
          <w:p w14:paraId="7A368400"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Expected Begin</w:t>
            </w:r>
          </w:p>
        </w:tc>
        <w:tc>
          <w:tcPr>
            <w:tcW w:w="2448" w:type="dxa"/>
          </w:tcPr>
          <w:p w14:paraId="1872EC56"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Expected Completion</w:t>
            </w:r>
          </w:p>
        </w:tc>
      </w:tr>
      <w:tr w:rsidR="00C30395" w:rsidRPr="00B14106" w14:paraId="75C676B4" w14:textId="77777777" w:rsidTr="00C30395">
        <w:tc>
          <w:tcPr>
            <w:tcW w:w="6048" w:type="dxa"/>
          </w:tcPr>
          <w:p w14:paraId="6250FEEC" w14:textId="1D8CF958"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Receipt of Grant Funding</w:t>
            </w:r>
          </w:p>
        </w:tc>
        <w:tc>
          <w:tcPr>
            <w:tcW w:w="2520" w:type="dxa"/>
          </w:tcPr>
          <w:p w14:paraId="58508F1B" w14:textId="6117AE9C"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2020</w:t>
            </w:r>
          </w:p>
        </w:tc>
        <w:tc>
          <w:tcPr>
            <w:tcW w:w="2448" w:type="dxa"/>
          </w:tcPr>
          <w:p w14:paraId="258EE3D0" w14:textId="64927E4C"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September 2024</w:t>
            </w:r>
          </w:p>
        </w:tc>
      </w:tr>
      <w:tr w:rsidR="00C30395" w:rsidRPr="00B14106" w14:paraId="709A33AC" w14:textId="77777777" w:rsidTr="00C30395">
        <w:tc>
          <w:tcPr>
            <w:tcW w:w="6048" w:type="dxa"/>
          </w:tcPr>
          <w:p w14:paraId="59C4D6EB" w14:textId="444670CC"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Hire a watershed coordinator</w:t>
            </w:r>
          </w:p>
        </w:tc>
        <w:tc>
          <w:tcPr>
            <w:tcW w:w="2520" w:type="dxa"/>
          </w:tcPr>
          <w:p w14:paraId="6F75D534" w14:textId="630416E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2020</w:t>
            </w:r>
          </w:p>
        </w:tc>
        <w:tc>
          <w:tcPr>
            <w:tcW w:w="2448" w:type="dxa"/>
          </w:tcPr>
          <w:p w14:paraId="168111F2" w14:textId="2EF082D3"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December 2020</w:t>
            </w:r>
          </w:p>
        </w:tc>
      </w:tr>
      <w:tr w:rsidR="00C30395" w:rsidRPr="00B14106" w14:paraId="5608B365" w14:textId="77777777" w:rsidTr="00C30395">
        <w:tc>
          <w:tcPr>
            <w:tcW w:w="6048" w:type="dxa"/>
          </w:tcPr>
          <w:p w14:paraId="66BD479E" w14:textId="5D62150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Develop and complete a groundwater study</w:t>
            </w:r>
          </w:p>
        </w:tc>
        <w:tc>
          <w:tcPr>
            <w:tcW w:w="2520" w:type="dxa"/>
          </w:tcPr>
          <w:p w14:paraId="0671553D" w14:textId="5BD7B4BD"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2020</w:t>
            </w:r>
          </w:p>
        </w:tc>
        <w:tc>
          <w:tcPr>
            <w:tcW w:w="2448" w:type="dxa"/>
          </w:tcPr>
          <w:p w14:paraId="44DFBAA9" w14:textId="7D3D9990"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March 2021</w:t>
            </w:r>
          </w:p>
        </w:tc>
      </w:tr>
      <w:tr w:rsidR="00C30395" w:rsidRPr="00B14106" w14:paraId="70A4A661" w14:textId="77777777" w:rsidTr="00C30395">
        <w:tc>
          <w:tcPr>
            <w:tcW w:w="6048" w:type="dxa"/>
          </w:tcPr>
          <w:p w14:paraId="26D706E7" w14:textId="16CE96DA"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Build local working relationships, begin gathering community input, start planning community engagement, potentially host initial community information meeting</w:t>
            </w:r>
          </w:p>
        </w:tc>
        <w:tc>
          <w:tcPr>
            <w:tcW w:w="2520" w:type="dxa"/>
          </w:tcPr>
          <w:p w14:paraId="2230A443" w14:textId="3F392086"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2020</w:t>
            </w:r>
          </w:p>
        </w:tc>
        <w:tc>
          <w:tcPr>
            <w:tcW w:w="2448" w:type="dxa"/>
          </w:tcPr>
          <w:p w14:paraId="3F1A57BC" w14:textId="0DA18E39"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2021</w:t>
            </w:r>
          </w:p>
        </w:tc>
      </w:tr>
      <w:tr w:rsidR="00C30395" w:rsidRPr="00B14106" w14:paraId="216EB4F9" w14:textId="77777777" w:rsidTr="00C30395">
        <w:tc>
          <w:tcPr>
            <w:tcW w:w="6048" w:type="dxa"/>
          </w:tcPr>
          <w:p w14:paraId="778FC455" w14:textId="0E7DD7BB"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Develop a public involvement plan</w:t>
            </w:r>
          </w:p>
        </w:tc>
        <w:tc>
          <w:tcPr>
            <w:tcW w:w="2520" w:type="dxa"/>
          </w:tcPr>
          <w:p w14:paraId="616BDCB3" w14:textId="09D9D682"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2020</w:t>
            </w:r>
          </w:p>
        </w:tc>
        <w:tc>
          <w:tcPr>
            <w:tcW w:w="2448" w:type="dxa"/>
          </w:tcPr>
          <w:p w14:paraId="01FEA78E" w14:textId="0506FCB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2021</w:t>
            </w:r>
          </w:p>
        </w:tc>
      </w:tr>
      <w:tr w:rsidR="00C30395" w:rsidRPr="00B14106" w14:paraId="1FF2B8A0" w14:textId="77777777" w:rsidTr="00C30395">
        <w:tc>
          <w:tcPr>
            <w:tcW w:w="6048" w:type="dxa"/>
          </w:tcPr>
          <w:p w14:paraId="2F218BC1" w14:textId="0CC9CCB2"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Convene all project partners and establish watershed council</w:t>
            </w:r>
          </w:p>
        </w:tc>
        <w:tc>
          <w:tcPr>
            <w:tcW w:w="2520" w:type="dxa"/>
          </w:tcPr>
          <w:p w14:paraId="34FB26AF" w14:textId="781AAB62"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2020</w:t>
            </w:r>
          </w:p>
        </w:tc>
        <w:tc>
          <w:tcPr>
            <w:tcW w:w="2448" w:type="dxa"/>
          </w:tcPr>
          <w:p w14:paraId="2207CA90" w14:textId="322DCEC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2021</w:t>
            </w:r>
          </w:p>
        </w:tc>
      </w:tr>
      <w:tr w:rsidR="00C30395" w:rsidRPr="00B14106" w14:paraId="0667C5D4" w14:textId="77777777" w:rsidTr="00C30395">
        <w:tc>
          <w:tcPr>
            <w:tcW w:w="6048" w:type="dxa"/>
          </w:tcPr>
          <w:p w14:paraId="3DA1A273" w14:textId="34BE7F23"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Conduct quarterly watershed council meetings</w:t>
            </w:r>
          </w:p>
        </w:tc>
        <w:tc>
          <w:tcPr>
            <w:tcW w:w="2520" w:type="dxa"/>
          </w:tcPr>
          <w:p w14:paraId="7CE1E4D3" w14:textId="22638696"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2021</w:t>
            </w:r>
          </w:p>
        </w:tc>
        <w:tc>
          <w:tcPr>
            <w:tcW w:w="2448" w:type="dxa"/>
          </w:tcPr>
          <w:p w14:paraId="011464B3" w14:textId="5F2EE27C"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Duration</w:t>
            </w:r>
          </w:p>
        </w:tc>
      </w:tr>
      <w:tr w:rsidR="00C30395" w:rsidRPr="00B14106" w14:paraId="3F9464BB" w14:textId="77777777" w:rsidTr="00C30395">
        <w:tc>
          <w:tcPr>
            <w:tcW w:w="6048" w:type="dxa"/>
          </w:tcPr>
          <w:p w14:paraId="561CFC3B" w14:textId="0B203D9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Submit advanced written notice to NPS Program staff for all educational public meetings, field days, workshops, etc.</w:t>
            </w:r>
          </w:p>
        </w:tc>
        <w:tc>
          <w:tcPr>
            <w:tcW w:w="2520" w:type="dxa"/>
          </w:tcPr>
          <w:p w14:paraId="31053AD6" w14:textId="24B39F84"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Duration</w:t>
            </w:r>
          </w:p>
        </w:tc>
        <w:tc>
          <w:tcPr>
            <w:tcW w:w="2448" w:type="dxa"/>
          </w:tcPr>
          <w:p w14:paraId="30AEDE56" w14:textId="19FB571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Duration</w:t>
            </w:r>
          </w:p>
        </w:tc>
      </w:tr>
      <w:tr w:rsidR="00C30395" w:rsidRPr="00B14106" w14:paraId="259D1EFB" w14:textId="77777777" w:rsidTr="00C30395">
        <w:tc>
          <w:tcPr>
            <w:tcW w:w="6048" w:type="dxa"/>
          </w:tcPr>
          <w:p w14:paraId="6951C697" w14:textId="17BA50C5"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Work with DOW to develop a Project Study Plan</w:t>
            </w:r>
          </w:p>
        </w:tc>
        <w:tc>
          <w:tcPr>
            <w:tcW w:w="2520" w:type="dxa"/>
          </w:tcPr>
          <w:p w14:paraId="013C6DF2" w14:textId="5A48891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January 2021</w:t>
            </w:r>
          </w:p>
        </w:tc>
        <w:tc>
          <w:tcPr>
            <w:tcW w:w="2448" w:type="dxa"/>
          </w:tcPr>
          <w:p w14:paraId="06527D49" w14:textId="2BBFDD4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March 2021</w:t>
            </w:r>
          </w:p>
        </w:tc>
      </w:tr>
      <w:tr w:rsidR="00C30395" w:rsidRPr="00B14106" w14:paraId="620FA999" w14:textId="77777777" w:rsidTr="00C30395">
        <w:tc>
          <w:tcPr>
            <w:tcW w:w="6048" w:type="dxa"/>
          </w:tcPr>
          <w:p w14:paraId="09E45156" w14:textId="0DEA2F3D"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DOW will begin monthly water quality monitoring for a total of 12 months.</w:t>
            </w:r>
          </w:p>
        </w:tc>
        <w:tc>
          <w:tcPr>
            <w:tcW w:w="2520" w:type="dxa"/>
          </w:tcPr>
          <w:p w14:paraId="1710FEDA" w14:textId="7A98767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March 2021</w:t>
            </w:r>
          </w:p>
        </w:tc>
        <w:tc>
          <w:tcPr>
            <w:tcW w:w="2448" w:type="dxa"/>
          </w:tcPr>
          <w:p w14:paraId="020DAF6D" w14:textId="460550E7"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March 2022</w:t>
            </w:r>
          </w:p>
        </w:tc>
      </w:tr>
      <w:tr w:rsidR="00C30395" w:rsidRPr="00B14106" w14:paraId="422CB560" w14:textId="77777777" w:rsidTr="00C30395">
        <w:tc>
          <w:tcPr>
            <w:tcW w:w="6048" w:type="dxa"/>
          </w:tcPr>
          <w:p w14:paraId="4352793A" w14:textId="4836EA02"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Gather background information and compose Chapters 1-2</w:t>
            </w:r>
          </w:p>
        </w:tc>
        <w:tc>
          <w:tcPr>
            <w:tcW w:w="2520" w:type="dxa"/>
          </w:tcPr>
          <w:p w14:paraId="4E01769E" w14:textId="54FD850F"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December 2020</w:t>
            </w:r>
          </w:p>
        </w:tc>
        <w:tc>
          <w:tcPr>
            <w:tcW w:w="2448" w:type="dxa"/>
          </w:tcPr>
          <w:p w14:paraId="29306F5B" w14:textId="1CE673C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2021</w:t>
            </w:r>
          </w:p>
        </w:tc>
      </w:tr>
      <w:tr w:rsidR="00C30395" w:rsidRPr="00B14106" w14:paraId="59657E61" w14:textId="77777777" w:rsidTr="00C30395">
        <w:tc>
          <w:tcPr>
            <w:tcW w:w="6048" w:type="dxa"/>
          </w:tcPr>
          <w:p w14:paraId="20768FCC" w14:textId="25AE2D80"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Analyze and interpret historical data from previous water quality monitoring (KDOW) and compose Chapter 3</w:t>
            </w:r>
          </w:p>
        </w:tc>
        <w:tc>
          <w:tcPr>
            <w:tcW w:w="2520" w:type="dxa"/>
          </w:tcPr>
          <w:p w14:paraId="7F7752CE" w14:textId="4FF57A21"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June 2021</w:t>
            </w:r>
          </w:p>
        </w:tc>
        <w:tc>
          <w:tcPr>
            <w:tcW w:w="2448" w:type="dxa"/>
          </w:tcPr>
          <w:p w14:paraId="1FB0B6E7" w14:textId="175B2B18"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December 2021</w:t>
            </w:r>
          </w:p>
        </w:tc>
      </w:tr>
      <w:tr w:rsidR="00C30395" w:rsidRPr="00B14106" w14:paraId="3DCFE2B6" w14:textId="77777777" w:rsidTr="00C30395">
        <w:tc>
          <w:tcPr>
            <w:tcW w:w="6048" w:type="dxa"/>
          </w:tcPr>
          <w:p w14:paraId="099C86E0" w14:textId="6B394771"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Analyze and interpret new data from water quality monitoring and compose Chapter 4</w:t>
            </w:r>
          </w:p>
        </w:tc>
        <w:tc>
          <w:tcPr>
            <w:tcW w:w="2520" w:type="dxa"/>
          </w:tcPr>
          <w:p w14:paraId="54EEF7DF" w14:textId="1F90E8CD"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2023</w:t>
            </w:r>
          </w:p>
        </w:tc>
        <w:tc>
          <w:tcPr>
            <w:tcW w:w="2448" w:type="dxa"/>
          </w:tcPr>
          <w:p w14:paraId="6EA7FE33" w14:textId="153FB2FA"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2024</w:t>
            </w:r>
          </w:p>
        </w:tc>
      </w:tr>
      <w:tr w:rsidR="00C30395" w:rsidRPr="00B14106" w14:paraId="5DD6A579" w14:textId="77777777" w:rsidTr="00C30395">
        <w:tc>
          <w:tcPr>
            <w:tcW w:w="6048" w:type="dxa"/>
          </w:tcPr>
          <w:p w14:paraId="672274EA" w14:textId="0E97036E"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Hold community meetings to discuss the WSP, and water quality, and potential BMP solutions.</w:t>
            </w:r>
          </w:p>
        </w:tc>
        <w:tc>
          <w:tcPr>
            <w:tcW w:w="2520" w:type="dxa"/>
          </w:tcPr>
          <w:p w14:paraId="2FEC3463" w14:textId="47C1E4A1"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2023</w:t>
            </w:r>
          </w:p>
        </w:tc>
        <w:tc>
          <w:tcPr>
            <w:tcW w:w="2448" w:type="dxa"/>
          </w:tcPr>
          <w:p w14:paraId="13A28BB7" w14:textId="746CDD16"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2024</w:t>
            </w:r>
          </w:p>
        </w:tc>
      </w:tr>
      <w:tr w:rsidR="00C30395" w:rsidRPr="00B14106" w14:paraId="447B2D53" w14:textId="77777777" w:rsidTr="00C30395">
        <w:tc>
          <w:tcPr>
            <w:tcW w:w="6048" w:type="dxa"/>
          </w:tcPr>
          <w:p w14:paraId="340FC6D5" w14:textId="44869667"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Develop (or edit from existing) and distribute handouts, online information, public service announcements as needed.  Submit to DOW NPS Program staff for review and approval.</w:t>
            </w:r>
          </w:p>
        </w:tc>
        <w:tc>
          <w:tcPr>
            <w:tcW w:w="2520" w:type="dxa"/>
          </w:tcPr>
          <w:p w14:paraId="5C4BAB59" w14:textId="0F6A84B7"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Duration</w:t>
            </w:r>
          </w:p>
        </w:tc>
        <w:tc>
          <w:tcPr>
            <w:tcW w:w="2448" w:type="dxa"/>
          </w:tcPr>
          <w:p w14:paraId="5DF96A98" w14:textId="04720D5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Duration</w:t>
            </w:r>
          </w:p>
        </w:tc>
      </w:tr>
      <w:tr w:rsidR="00C30395" w:rsidRPr="00B14106" w14:paraId="769F4A87" w14:textId="77777777" w:rsidTr="00C30395">
        <w:tc>
          <w:tcPr>
            <w:tcW w:w="6048" w:type="dxa"/>
          </w:tcPr>
          <w:p w14:paraId="13091BF3" w14:textId="57FB0B09"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Develop BMP Implementation Plan (Chapters 5 and 6)</w:t>
            </w:r>
          </w:p>
        </w:tc>
        <w:tc>
          <w:tcPr>
            <w:tcW w:w="2520" w:type="dxa"/>
          </w:tcPr>
          <w:p w14:paraId="5F81E3C3" w14:textId="26777B0F"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2023</w:t>
            </w:r>
          </w:p>
        </w:tc>
        <w:tc>
          <w:tcPr>
            <w:tcW w:w="2448" w:type="dxa"/>
          </w:tcPr>
          <w:p w14:paraId="150B894F" w14:textId="50B8B2DC"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2024</w:t>
            </w:r>
          </w:p>
        </w:tc>
      </w:tr>
      <w:tr w:rsidR="00C30395" w:rsidRPr="00B14106" w14:paraId="062EE043" w14:textId="77777777" w:rsidTr="00C30395">
        <w:tc>
          <w:tcPr>
            <w:tcW w:w="6048" w:type="dxa"/>
          </w:tcPr>
          <w:p w14:paraId="61CF1977" w14:textId="4F5E302C"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Develop measurable milestones and evaluation criteria for determining the long-term success of watershed planning and implementation (Chapter 7)</w:t>
            </w:r>
          </w:p>
        </w:tc>
        <w:tc>
          <w:tcPr>
            <w:tcW w:w="2520" w:type="dxa"/>
          </w:tcPr>
          <w:p w14:paraId="6110CA10" w14:textId="58B2758A"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2023</w:t>
            </w:r>
          </w:p>
        </w:tc>
        <w:tc>
          <w:tcPr>
            <w:tcW w:w="2448" w:type="dxa"/>
          </w:tcPr>
          <w:p w14:paraId="5C24ADDD" w14:textId="5154243F"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April 2024</w:t>
            </w:r>
          </w:p>
        </w:tc>
      </w:tr>
      <w:tr w:rsidR="00C30395" w:rsidRPr="00B14106" w14:paraId="6F3A6754" w14:textId="77777777" w:rsidTr="00C30395">
        <w:tc>
          <w:tcPr>
            <w:tcW w:w="6048" w:type="dxa"/>
          </w:tcPr>
          <w:p w14:paraId="5CBD9A79" w14:textId="2E9AF475"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Finalize WSP and submit to DOW for review</w:t>
            </w:r>
          </w:p>
        </w:tc>
        <w:tc>
          <w:tcPr>
            <w:tcW w:w="2520" w:type="dxa"/>
          </w:tcPr>
          <w:p w14:paraId="70DBF523" w14:textId="23FF5B0E"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May 2024</w:t>
            </w:r>
          </w:p>
        </w:tc>
        <w:tc>
          <w:tcPr>
            <w:tcW w:w="2448" w:type="dxa"/>
          </w:tcPr>
          <w:p w14:paraId="4158301C" w14:textId="1654FD9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May 2024</w:t>
            </w:r>
          </w:p>
        </w:tc>
      </w:tr>
      <w:tr w:rsidR="00C30395" w:rsidRPr="00B14106" w14:paraId="5814C483" w14:textId="77777777" w:rsidTr="00C30395">
        <w:tc>
          <w:tcPr>
            <w:tcW w:w="6048" w:type="dxa"/>
          </w:tcPr>
          <w:p w14:paraId="4EF57616" w14:textId="2FC3B859" w:rsidR="00C30395" w:rsidRPr="008D58F3" w:rsidRDefault="00C30395" w:rsidP="00C30395">
            <w:pPr>
              <w:rPr>
                <w:rFonts w:ascii="Times New Roman" w:hAnsi="Times New Roman"/>
                <w:color w:val="222222"/>
                <w:sz w:val="24"/>
                <w:szCs w:val="24"/>
              </w:rPr>
            </w:pPr>
            <w:r w:rsidRPr="008D58F3">
              <w:rPr>
                <w:rFonts w:ascii="Times New Roman" w:hAnsi="Times New Roman"/>
                <w:color w:val="222222"/>
                <w:sz w:val="24"/>
                <w:szCs w:val="24"/>
              </w:rPr>
              <w:t>Develop and submit Final Report upon completion of the project</w:t>
            </w:r>
          </w:p>
        </w:tc>
        <w:tc>
          <w:tcPr>
            <w:tcW w:w="2520" w:type="dxa"/>
          </w:tcPr>
          <w:p w14:paraId="39BFF898" w14:textId="5590FA45"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August 2024</w:t>
            </w:r>
          </w:p>
        </w:tc>
        <w:tc>
          <w:tcPr>
            <w:tcW w:w="2448" w:type="dxa"/>
          </w:tcPr>
          <w:p w14:paraId="14B0A774" w14:textId="35DE0B4C" w:rsidR="00C30395" w:rsidRPr="00B14106" w:rsidRDefault="00C30395" w:rsidP="00C30395">
            <w:pPr>
              <w:rPr>
                <w:rFonts w:ascii="Times New Roman" w:hAnsi="Times New Roman"/>
                <w:sz w:val="24"/>
                <w:szCs w:val="24"/>
              </w:rPr>
            </w:pPr>
            <w:r w:rsidRPr="008D58F3">
              <w:rPr>
                <w:rFonts w:ascii="Times New Roman" w:hAnsi="Times New Roman"/>
                <w:color w:val="222222"/>
                <w:sz w:val="24"/>
                <w:szCs w:val="24"/>
              </w:rPr>
              <w:t>September 2024</w:t>
            </w:r>
          </w:p>
        </w:tc>
      </w:tr>
    </w:tbl>
    <w:p w14:paraId="3AE92B75" w14:textId="77777777" w:rsidR="00F13A6A" w:rsidRPr="00355B57" w:rsidRDefault="00F13A6A" w:rsidP="00F13A6A">
      <w:pPr>
        <w:rPr>
          <w:rFonts w:ascii="Times New Roman" w:hAnsi="Times New Roman"/>
          <w:sz w:val="24"/>
          <w:szCs w:val="24"/>
        </w:rPr>
      </w:pPr>
    </w:p>
    <w:p w14:paraId="1E34F2F6" w14:textId="77777777" w:rsidR="003F5E35" w:rsidRPr="00355B57" w:rsidRDefault="003F5E35" w:rsidP="00F13A6A">
      <w:pPr>
        <w:rPr>
          <w:rFonts w:ascii="Times New Roman" w:hAnsi="Times New Roman"/>
          <w:sz w:val="24"/>
          <w:szCs w:val="24"/>
        </w:rPr>
      </w:pPr>
    </w:p>
    <w:p w14:paraId="70597778" w14:textId="77777777" w:rsidR="00F13A6A" w:rsidRPr="00B060BC" w:rsidRDefault="003F5E35" w:rsidP="00F13A6A">
      <w:pPr>
        <w:rPr>
          <w:rFonts w:ascii="Times New Roman" w:hAnsi="Times New Roman"/>
          <w:sz w:val="24"/>
          <w:szCs w:val="24"/>
        </w:rPr>
      </w:pPr>
      <w:r w:rsidRPr="00B060BC">
        <w:rPr>
          <w:rFonts w:ascii="Times New Roman" w:hAnsi="Times New Roman"/>
          <w:sz w:val="24"/>
          <w:szCs w:val="24"/>
        </w:rPr>
        <w:t xml:space="preserve">23.  </w:t>
      </w:r>
      <w:r w:rsidR="00F13A6A" w:rsidRPr="00B060BC">
        <w:rPr>
          <w:rFonts w:ascii="Times New Roman" w:hAnsi="Times New Roman"/>
          <w:sz w:val="24"/>
          <w:szCs w:val="24"/>
        </w:rPr>
        <w:t>Reference/Literature Cited:</w:t>
      </w:r>
    </w:p>
    <w:p w14:paraId="334927F6" w14:textId="77777777" w:rsidR="00F743B5" w:rsidRPr="00B060BC" w:rsidRDefault="00F743B5" w:rsidP="00E80441">
      <w:pPr>
        <w:rPr>
          <w:rFonts w:ascii="Times New Roman" w:hAnsi="Times New Roman"/>
          <w:sz w:val="24"/>
          <w:szCs w:val="24"/>
        </w:rPr>
      </w:pPr>
    </w:p>
    <w:p w14:paraId="188EDB77" w14:textId="77777777" w:rsidR="00C902D5" w:rsidRPr="00B060BC" w:rsidRDefault="00C902D5" w:rsidP="00E80441">
      <w:pPr>
        <w:rPr>
          <w:rFonts w:ascii="Times New Roman" w:hAnsi="Times New Roman"/>
          <w:sz w:val="24"/>
          <w:szCs w:val="24"/>
        </w:rPr>
      </w:pPr>
    </w:p>
    <w:tbl>
      <w:tblPr>
        <w:tblW w:w="5000" w:type="pct"/>
        <w:tblLook w:val="01E0" w:firstRow="1" w:lastRow="1" w:firstColumn="1" w:lastColumn="1" w:noHBand="0" w:noVBand="0"/>
      </w:tblPr>
      <w:tblGrid>
        <w:gridCol w:w="1336"/>
        <w:gridCol w:w="1736"/>
        <w:gridCol w:w="1507"/>
        <w:gridCol w:w="1358"/>
        <w:gridCol w:w="1399"/>
        <w:gridCol w:w="1353"/>
        <w:gridCol w:w="1029"/>
        <w:gridCol w:w="1072"/>
      </w:tblGrid>
      <w:tr w:rsidR="00C902D5" w:rsidRPr="00B060BC" w14:paraId="6D87F5F3" w14:textId="77777777" w:rsidTr="00B14106">
        <w:tc>
          <w:tcPr>
            <w:tcW w:w="3072" w:type="dxa"/>
            <w:gridSpan w:val="2"/>
            <w:tcBorders>
              <w:top w:val="single" w:sz="4" w:space="0" w:color="auto"/>
              <w:left w:val="single" w:sz="4" w:space="0" w:color="auto"/>
              <w:bottom w:val="single" w:sz="4" w:space="0" w:color="auto"/>
              <w:right w:val="single" w:sz="6" w:space="0" w:color="auto"/>
            </w:tcBorders>
          </w:tcPr>
          <w:p w14:paraId="3B862891" w14:textId="77777777" w:rsidR="00C902D5" w:rsidRPr="00B060BC" w:rsidRDefault="00C902D5" w:rsidP="00C902D5">
            <w:pPr>
              <w:rPr>
                <w:rFonts w:ascii="Times New Roman" w:hAnsi="Times New Roman"/>
                <w:sz w:val="24"/>
                <w:szCs w:val="24"/>
              </w:rPr>
            </w:pPr>
            <w:r w:rsidRPr="00B060BC">
              <w:rPr>
                <w:rFonts w:ascii="Times New Roman" w:hAnsi="Times New Roman"/>
                <w:sz w:val="24"/>
                <w:szCs w:val="24"/>
              </w:rPr>
              <w:t>24.  Budget Summary</w:t>
            </w:r>
          </w:p>
        </w:tc>
        <w:tc>
          <w:tcPr>
            <w:tcW w:w="1519" w:type="dxa"/>
            <w:tcBorders>
              <w:top w:val="single" w:sz="4" w:space="0" w:color="auto"/>
              <w:left w:val="single" w:sz="6" w:space="0" w:color="auto"/>
              <w:bottom w:val="single" w:sz="4" w:space="0" w:color="auto"/>
              <w:right w:val="single" w:sz="6" w:space="0" w:color="auto"/>
            </w:tcBorders>
            <w:vAlign w:val="center"/>
          </w:tcPr>
          <w:p w14:paraId="24CF0F54" w14:textId="77777777" w:rsidR="00C902D5" w:rsidRPr="00B060BC" w:rsidRDefault="00C902D5" w:rsidP="00B14106">
            <w:pPr>
              <w:jc w:val="center"/>
              <w:rPr>
                <w:rFonts w:ascii="Times New Roman" w:hAnsi="Times New Roman"/>
                <w:sz w:val="24"/>
                <w:szCs w:val="24"/>
              </w:rPr>
            </w:pPr>
          </w:p>
        </w:tc>
        <w:tc>
          <w:tcPr>
            <w:tcW w:w="1394" w:type="dxa"/>
            <w:tcBorders>
              <w:top w:val="single" w:sz="4" w:space="0" w:color="auto"/>
              <w:left w:val="single" w:sz="6" w:space="0" w:color="auto"/>
              <w:bottom w:val="single" w:sz="4" w:space="0" w:color="auto"/>
              <w:right w:val="single" w:sz="6" w:space="0" w:color="auto"/>
            </w:tcBorders>
            <w:vAlign w:val="center"/>
          </w:tcPr>
          <w:p w14:paraId="368BDC63" w14:textId="77777777" w:rsidR="00C902D5" w:rsidRPr="00B060BC" w:rsidRDefault="00C902D5" w:rsidP="00B14106">
            <w:pPr>
              <w:jc w:val="center"/>
              <w:rPr>
                <w:rFonts w:ascii="Times New Roman" w:hAnsi="Times New Roman"/>
                <w:sz w:val="24"/>
                <w:szCs w:val="24"/>
              </w:rPr>
            </w:pPr>
          </w:p>
        </w:tc>
        <w:tc>
          <w:tcPr>
            <w:tcW w:w="1428" w:type="dxa"/>
            <w:tcBorders>
              <w:top w:val="single" w:sz="4" w:space="0" w:color="auto"/>
              <w:left w:val="single" w:sz="6" w:space="0" w:color="auto"/>
              <w:bottom w:val="single" w:sz="4" w:space="0" w:color="auto"/>
              <w:right w:val="single" w:sz="6" w:space="0" w:color="auto"/>
            </w:tcBorders>
            <w:vAlign w:val="center"/>
          </w:tcPr>
          <w:p w14:paraId="2E9297C2" w14:textId="77777777" w:rsidR="00C902D5" w:rsidRPr="00B060BC" w:rsidRDefault="00C902D5" w:rsidP="00B14106">
            <w:pPr>
              <w:jc w:val="center"/>
              <w:rPr>
                <w:rFonts w:ascii="Times New Roman" w:hAnsi="Times New Roman"/>
                <w:sz w:val="24"/>
                <w:szCs w:val="24"/>
              </w:rPr>
            </w:pPr>
          </w:p>
        </w:tc>
        <w:tc>
          <w:tcPr>
            <w:tcW w:w="1390" w:type="dxa"/>
            <w:tcBorders>
              <w:top w:val="single" w:sz="4" w:space="0" w:color="auto"/>
              <w:left w:val="single" w:sz="6" w:space="0" w:color="auto"/>
              <w:bottom w:val="single" w:sz="4" w:space="0" w:color="auto"/>
              <w:right w:val="single" w:sz="6" w:space="0" w:color="auto"/>
            </w:tcBorders>
            <w:vAlign w:val="center"/>
          </w:tcPr>
          <w:p w14:paraId="48D4C67E" w14:textId="77777777" w:rsidR="00C902D5" w:rsidRPr="00B060BC" w:rsidRDefault="00C902D5" w:rsidP="00B14106">
            <w:pPr>
              <w:jc w:val="center"/>
              <w:rPr>
                <w:rFonts w:ascii="Times New Roman" w:hAnsi="Times New Roman"/>
                <w:sz w:val="24"/>
                <w:szCs w:val="24"/>
              </w:rPr>
            </w:pPr>
          </w:p>
        </w:tc>
        <w:tc>
          <w:tcPr>
            <w:tcW w:w="1118" w:type="dxa"/>
            <w:tcBorders>
              <w:top w:val="single" w:sz="4" w:space="0" w:color="auto"/>
              <w:left w:val="single" w:sz="6" w:space="0" w:color="auto"/>
              <w:bottom w:val="single" w:sz="4" w:space="0" w:color="auto"/>
              <w:right w:val="single" w:sz="6" w:space="0" w:color="auto"/>
            </w:tcBorders>
            <w:vAlign w:val="center"/>
          </w:tcPr>
          <w:p w14:paraId="25CFA186" w14:textId="77777777" w:rsidR="00C902D5" w:rsidRPr="00B060BC" w:rsidRDefault="00C902D5" w:rsidP="00B14106">
            <w:pPr>
              <w:jc w:val="center"/>
              <w:rPr>
                <w:rFonts w:ascii="Times New Roman" w:hAnsi="Times New Roman"/>
                <w:sz w:val="24"/>
                <w:szCs w:val="24"/>
              </w:rPr>
            </w:pPr>
          </w:p>
        </w:tc>
        <w:tc>
          <w:tcPr>
            <w:tcW w:w="1095" w:type="dxa"/>
            <w:tcBorders>
              <w:top w:val="single" w:sz="4" w:space="0" w:color="auto"/>
              <w:left w:val="single" w:sz="6" w:space="0" w:color="auto"/>
              <w:bottom w:val="single" w:sz="4" w:space="0" w:color="auto"/>
              <w:right w:val="single" w:sz="4" w:space="0" w:color="auto"/>
            </w:tcBorders>
            <w:vAlign w:val="center"/>
          </w:tcPr>
          <w:p w14:paraId="29744BAD" w14:textId="77777777" w:rsidR="00C902D5" w:rsidRPr="00B060BC" w:rsidRDefault="00C902D5" w:rsidP="00B14106">
            <w:pPr>
              <w:jc w:val="center"/>
              <w:rPr>
                <w:rFonts w:ascii="Times New Roman" w:hAnsi="Times New Roman"/>
                <w:sz w:val="24"/>
                <w:szCs w:val="24"/>
              </w:rPr>
            </w:pPr>
          </w:p>
        </w:tc>
      </w:tr>
      <w:tr w:rsidR="00761FF0" w:rsidRPr="00B14106" w14:paraId="1C0AD9D8" w14:textId="77777777" w:rsidTr="00B14106">
        <w:tc>
          <w:tcPr>
            <w:tcW w:w="1336" w:type="dxa"/>
            <w:tcBorders>
              <w:top w:val="single" w:sz="4" w:space="0" w:color="auto"/>
              <w:left w:val="single" w:sz="4" w:space="0" w:color="auto"/>
              <w:bottom w:val="single" w:sz="6" w:space="0" w:color="auto"/>
              <w:right w:val="single" w:sz="6" w:space="0" w:color="auto"/>
            </w:tcBorders>
            <w:vAlign w:val="center"/>
          </w:tcPr>
          <w:p w14:paraId="13F35DC5" w14:textId="77777777" w:rsidR="00F743B5" w:rsidRPr="00B14106" w:rsidRDefault="00312C8F" w:rsidP="00E80441">
            <w:pPr>
              <w:rPr>
                <w:rFonts w:ascii="Times New Roman" w:hAnsi="Times New Roman"/>
                <w:sz w:val="24"/>
                <w:szCs w:val="24"/>
              </w:rPr>
            </w:pPr>
            <w:r w:rsidRPr="00B14106">
              <w:rPr>
                <w:rFonts w:ascii="Times New Roman" w:hAnsi="Times New Roman"/>
                <w:sz w:val="24"/>
                <w:szCs w:val="24"/>
              </w:rPr>
              <w:t>Category</w:t>
            </w:r>
          </w:p>
        </w:tc>
        <w:tc>
          <w:tcPr>
            <w:tcW w:w="1736" w:type="dxa"/>
            <w:tcBorders>
              <w:top w:val="single" w:sz="4" w:space="0" w:color="auto"/>
              <w:left w:val="single" w:sz="6" w:space="0" w:color="auto"/>
              <w:bottom w:val="single" w:sz="6" w:space="0" w:color="auto"/>
              <w:right w:val="single" w:sz="6" w:space="0" w:color="auto"/>
            </w:tcBorders>
            <w:vAlign w:val="center"/>
          </w:tcPr>
          <w:p w14:paraId="7A611705"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BMP Implementation</w:t>
            </w:r>
          </w:p>
        </w:tc>
        <w:tc>
          <w:tcPr>
            <w:tcW w:w="1519" w:type="dxa"/>
            <w:tcBorders>
              <w:top w:val="single" w:sz="4" w:space="0" w:color="auto"/>
              <w:left w:val="single" w:sz="6" w:space="0" w:color="auto"/>
              <w:bottom w:val="single" w:sz="6" w:space="0" w:color="auto"/>
              <w:right w:val="single" w:sz="6" w:space="0" w:color="auto"/>
            </w:tcBorders>
            <w:vAlign w:val="center"/>
          </w:tcPr>
          <w:p w14:paraId="79BD0D74"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Project Management</w:t>
            </w:r>
          </w:p>
        </w:tc>
        <w:tc>
          <w:tcPr>
            <w:tcW w:w="1394" w:type="dxa"/>
            <w:tcBorders>
              <w:top w:val="single" w:sz="4" w:space="0" w:color="auto"/>
              <w:left w:val="single" w:sz="6" w:space="0" w:color="auto"/>
              <w:bottom w:val="single" w:sz="6" w:space="0" w:color="auto"/>
              <w:right w:val="single" w:sz="6" w:space="0" w:color="auto"/>
            </w:tcBorders>
            <w:vAlign w:val="center"/>
          </w:tcPr>
          <w:p w14:paraId="64BA180B"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Education, Training, or Outreach</w:t>
            </w:r>
          </w:p>
        </w:tc>
        <w:tc>
          <w:tcPr>
            <w:tcW w:w="1428" w:type="dxa"/>
            <w:tcBorders>
              <w:top w:val="single" w:sz="4" w:space="0" w:color="auto"/>
              <w:left w:val="single" w:sz="6" w:space="0" w:color="auto"/>
              <w:bottom w:val="single" w:sz="6" w:space="0" w:color="auto"/>
              <w:right w:val="single" w:sz="6" w:space="0" w:color="auto"/>
            </w:tcBorders>
            <w:vAlign w:val="center"/>
          </w:tcPr>
          <w:p w14:paraId="52395668"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Monitoring</w:t>
            </w:r>
          </w:p>
        </w:tc>
        <w:tc>
          <w:tcPr>
            <w:tcW w:w="1390" w:type="dxa"/>
            <w:tcBorders>
              <w:top w:val="single" w:sz="4" w:space="0" w:color="auto"/>
              <w:left w:val="single" w:sz="6" w:space="0" w:color="auto"/>
              <w:bottom w:val="single" w:sz="6" w:space="0" w:color="auto"/>
              <w:right w:val="single" w:sz="6" w:space="0" w:color="auto"/>
            </w:tcBorders>
            <w:vAlign w:val="center"/>
          </w:tcPr>
          <w:p w14:paraId="7CB4A9A5"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Technical Assistance</w:t>
            </w:r>
          </w:p>
        </w:tc>
        <w:tc>
          <w:tcPr>
            <w:tcW w:w="1118" w:type="dxa"/>
            <w:tcBorders>
              <w:top w:val="single" w:sz="4" w:space="0" w:color="auto"/>
              <w:left w:val="single" w:sz="6" w:space="0" w:color="auto"/>
              <w:bottom w:val="single" w:sz="6" w:space="0" w:color="auto"/>
              <w:right w:val="single" w:sz="6" w:space="0" w:color="auto"/>
            </w:tcBorders>
            <w:vAlign w:val="center"/>
          </w:tcPr>
          <w:p w14:paraId="39DD254A"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Other</w:t>
            </w:r>
          </w:p>
        </w:tc>
        <w:tc>
          <w:tcPr>
            <w:tcW w:w="1095" w:type="dxa"/>
            <w:tcBorders>
              <w:top w:val="single" w:sz="4" w:space="0" w:color="auto"/>
              <w:left w:val="single" w:sz="6" w:space="0" w:color="auto"/>
              <w:bottom w:val="single" w:sz="6" w:space="0" w:color="auto"/>
              <w:right w:val="single" w:sz="4" w:space="0" w:color="auto"/>
            </w:tcBorders>
            <w:vAlign w:val="center"/>
          </w:tcPr>
          <w:p w14:paraId="73EC5595" w14:textId="77777777" w:rsidR="00F743B5" w:rsidRPr="00B14106" w:rsidRDefault="00F743B5" w:rsidP="00B14106">
            <w:pPr>
              <w:jc w:val="center"/>
              <w:rPr>
                <w:rFonts w:ascii="Times New Roman" w:hAnsi="Times New Roman"/>
                <w:sz w:val="24"/>
                <w:szCs w:val="24"/>
              </w:rPr>
            </w:pPr>
            <w:r w:rsidRPr="00B14106">
              <w:rPr>
                <w:rFonts w:ascii="Times New Roman" w:hAnsi="Times New Roman"/>
                <w:sz w:val="24"/>
                <w:szCs w:val="24"/>
              </w:rPr>
              <w:t>Total</w:t>
            </w:r>
          </w:p>
          <w:p w14:paraId="4C9C1CD4" w14:textId="77777777" w:rsidR="0032187E" w:rsidRPr="00B14106" w:rsidRDefault="0032187E" w:rsidP="00B14106">
            <w:pPr>
              <w:jc w:val="center"/>
              <w:rPr>
                <w:rFonts w:ascii="Times New Roman" w:hAnsi="Times New Roman"/>
                <w:sz w:val="24"/>
                <w:szCs w:val="24"/>
              </w:rPr>
            </w:pPr>
            <w:r w:rsidRPr="00B14106">
              <w:rPr>
                <w:rFonts w:ascii="Times New Roman" w:hAnsi="Times New Roman"/>
                <w:sz w:val="24"/>
                <w:szCs w:val="24"/>
              </w:rPr>
              <w:t>Amount</w:t>
            </w:r>
          </w:p>
        </w:tc>
      </w:tr>
      <w:tr w:rsidR="00761FF0" w:rsidRPr="00B14106" w14:paraId="6A3628B0"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6753EB5D"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t>Personnel</w:t>
            </w:r>
          </w:p>
        </w:tc>
        <w:tc>
          <w:tcPr>
            <w:tcW w:w="1736" w:type="dxa"/>
            <w:tcBorders>
              <w:top w:val="single" w:sz="6" w:space="0" w:color="auto"/>
              <w:left w:val="single" w:sz="6" w:space="0" w:color="auto"/>
              <w:bottom w:val="single" w:sz="6" w:space="0" w:color="auto"/>
              <w:right w:val="single" w:sz="6" w:space="0" w:color="auto"/>
            </w:tcBorders>
          </w:tcPr>
          <w:p w14:paraId="19793BF5" w14:textId="77777777" w:rsidR="00F743B5" w:rsidRPr="00B14106" w:rsidRDefault="00F743B5" w:rsidP="00E80441">
            <w:pP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5AFDF26E" w14:textId="74BA487C" w:rsidR="00F743B5" w:rsidRPr="00B14106" w:rsidRDefault="00B24788" w:rsidP="00E80441">
            <w:pPr>
              <w:rPr>
                <w:rFonts w:ascii="Times New Roman" w:hAnsi="Times New Roman"/>
                <w:sz w:val="24"/>
                <w:szCs w:val="24"/>
              </w:rPr>
            </w:pPr>
            <w:r>
              <w:rPr>
                <w:rFonts w:ascii="Times New Roman" w:hAnsi="Times New Roman"/>
                <w:sz w:val="24"/>
                <w:szCs w:val="24"/>
              </w:rPr>
              <w:t>50,000</w:t>
            </w:r>
          </w:p>
        </w:tc>
        <w:tc>
          <w:tcPr>
            <w:tcW w:w="1394" w:type="dxa"/>
            <w:tcBorders>
              <w:top w:val="single" w:sz="6" w:space="0" w:color="auto"/>
              <w:left w:val="single" w:sz="6" w:space="0" w:color="auto"/>
              <w:bottom w:val="single" w:sz="6" w:space="0" w:color="auto"/>
              <w:right w:val="single" w:sz="6" w:space="0" w:color="auto"/>
            </w:tcBorders>
          </w:tcPr>
          <w:p w14:paraId="5B4A4A4A" w14:textId="5F46EA61" w:rsidR="00F743B5" w:rsidRPr="00B14106" w:rsidRDefault="00F743B5" w:rsidP="00E80441">
            <w:pPr>
              <w:rPr>
                <w:rFonts w:ascii="Times New Roman" w:hAnsi="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14:paraId="4C10DB0A" w14:textId="60A37CD7" w:rsidR="00F743B5" w:rsidRPr="00B14106" w:rsidRDefault="00F3543D" w:rsidP="00E80441">
            <w:pPr>
              <w:rPr>
                <w:rFonts w:ascii="Times New Roman" w:hAnsi="Times New Roman"/>
                <w:sz w:val="24"/>
                <w:szCs w:val="24"/>
              </w:rPr>
            </w:pPr>
            <w:r>
              <w:rPr>
                <w:rFonts w:ascii="Times New Roman" w:hAnsi="Times New Roman"/>
                <w:sz w:val="24"/>
                <w:szCs w:val="24"/>
              </w:rPr>
              <w:t>50,000</w:t>
            </w:r>
          </w:p>
        </w:tc>
        <w:tc>
          <w:tcPr>
            <w:tcW w:w="1390" w:type="dxa"/>
            <w:tcBorders>
              <w:top w:val="single" w:sz="6" w:space="0" w:color="auto"/>
              <w:left w:val="single" w:sz="6" w:space="0" w:color="auto"/>
              <w:bottom w:val="single" w:sz="6" w:space="0" w:color="auto"/>
              <w:right w:val="single" w:sz="6" w:space="0" w:color="auto"/>
            </w:tcBorders>
          </w:tcPr>
          <w:p w14:paraId="3DAFE686"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202B7EFE"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3FB3A7B9" w14:textId="71B5E135" w:rsidR="00F743B5" w:rsidRPr="00B14106" w:rsidRDefault="00B24788" w:rsidP="00E80441">
            <w:pPr>
              <w:rPr>
                <w:rFonts w:ascii="Times New Roman" w:hAnsi="Times New Roman"/>
                <w:sz w:val="24"/>
                <w:szCs w:val="24"/>
              </w:rPr>
            </w:pPr>
            <w:r>
              <w:rPr>
                <w:rFonts w:ascii="Times New Roman" w:hAnsi="Times New Roman"/>
                <w:sz w:val="24"/>
                <w:szCs w:val="24"/>
              </w:rPr>
              <w:t>100,000</w:t>
            </w:r>
          </w:p>
        </w:tc>
      </w:tr>
      <w:tr w:rsidR="00761FF0" w:rsidRPr="00B14106" w14:paraId="33431D0B"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3AC3E8E4"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lastRenderedPageBreak/>
              <w:t>Supplies</w:t>
            </w:r>
          </w:p>
        </w:tc>
        <w:tc>
          <w:tcPr>
            <w:tcW w:w="1736" w:type="dxa"/>
            <w:tcBorders>
              <w:top w:val="single" w:sz="6" w:space="0" w:color="auto"/>
              <w:left w:val="single" w:sz="6" w:space="0" w:color="auto"/>
              <w:bottom w:val="single" w:sz="6" w:space="0" w:color="auto"/>
              <w:right w:val="single" w:sz="6" w:space="0" w:color="auto"/>
            </w:tcBorders>
          </w:tcPr>
          <w:p w14:paraId="08CA3D76" w14:textId="027CA4C7" w:rsidR="00F743B5" w:rsidRPr="00B14106" w:rsidRDefault="00F743B5" w:rsidP="00E80441">
            <w:pP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51A4880C" w14:textId="77777777" w:rsidR="00F743B5" w:rsidRPr="00B14106" w:rsidRDefault="00F743B5" w:rsidP="00E80441">
            <w:pPr>
              <w:rPr>
                <w:rFonts w:ascii="Times New Roman" w:hAnsi="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14:paraId="30040655" w14:textId="44507B6F" w:rsidR="00F743B5" w:rsidRPr="00B14106" w:rsidRDefault="00C30395" w:rsidP="00E80441">
            <w:pPr>
              <w:rPr>
                <w:rFonts w:ascii="Times New Roman" w:hAnsi="Times New Roman"/>
                <w:sz w:val="24"/>
                <w:szCs w:val="24"/>
              </w:rPr>
            </w:pPr>
            <w:r>
              <w:rPr>
                <w:rFonts w:ascii="Times New Roman" w:hAnsi="Times New Roman"/>
                <w:sz w:val="24"/>
                <w:szCs w:val="24"/>
              </w:rPr>
              <w:t>10,000</w:t>
            </w:r>
          </w:p>
        </w:tc>
        <w:tc>
          <w:tcPr>
            <w:tcW w:w="1428" w:type="dxa"/>
            <w:tcBorders>
              <w:top w:val="single" w:sz="6" w:space="0" w:color="auto"/>
              <w:left w:val="single" w:sz="6" w:space="0" w:color="auto"/>
              <w:bottom w:val="single" w:sz="6" w:space="0" w:color="auto"/>
              <w:right w:val="single" w:sz="6" w:space="0" w:color="auto"/>
            </w:tcBorders>
          </w:tcPr>
          <w:p w14:paraId="2573B9C8" w14:textId="77777777" w:rsidR="00F743B5" w:rsidRPr="00B14106" w:rsidRDefault="00F743B5" w:rsidP="00E80441">
            <w:pPr>
              <w:rPr>
                <w:rFonts w:ascii="Times New Roman" w:hAnsi="Times New Roman"/>
                <w:sz w:val="24"/>
                <w:szCs w:val="24"/>
              </w:rPr>
            </w:pPr>
          </w:p>
        </w:tc>
        <w:tc>
          <w:tcPr>
            <w:tcW w:w="1390" w:type="dxa"/>
            <w:tcBorders>
              <w:top w:val="single" w:sz="6" w:space="0" w:color="auto"/>
              <w:left w:val="single" w:sz="6" w:space="0" w:color="auto"/>
              <w:bottom w:val="single" w:sz="6" w:space="0" w:color="auto"/>
              <w:right w:val="single" w:sz="6" w:space="0" w:color="auto"/>
            </w:tcBorders>
          </w:tcPr>
          <w:p w14:paraId="63AAEB65"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2F15754F"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65421597" w14:textId="77E55B4F" w:rsidR="00F743B5" w:rsidRPr="00B14106" w:rsidRDefault="00F3543D" w:rsidP="00E80441">
            <w:pPr>
              <w:rPr>
                <w:rFonts w:ascii="Times New Roman" w:hAnsi="Times New Roman"/>
                <w:sz w:val="24"/>
                <w:szCs w:val="24"/>
              </w:rPr>
            </w:pPr>
            <w:r>
              <w:rPr>
                <w:rFonts w:ascii="Times New Roman" w:hAnsi="Times New Roman"/>
                <w:sz w:val="24"/>
                <w:szCs w:val="24"/>
              </w:rPr>
              <w:t>25,000</w:t>
            </w:r>
          </w:p>
        </w:tc>
      </w:tr>
      <w:tr w:rsidR="00761FF0" w:rsidRPr="00B14106" w14:paraId="2BEEEB26"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30BE0B02"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t>Equipment</w:t>
            </w:r>
          </w:p>
        </w:tc>
        <w:tc>
          <w:tcPr>
            <w:tcW w:w="1736" w:type="dxa"/>
            <w:tcBorders>
              <w:top w:val="single" w:sz="6" w:space="0" w:color="auto"/>
              <w:left w:val="single" w:sz="6" w:space="0" w:color="auto"/>
              <w:bottom w:val="single" w:sz="6" w:space="0" w:color="auto"/>
              <w:right w:val="single" w:sz="6" w:space="0" w:color="auto"/>
            </w:tcBorders>
          </w:tcPr>
          <w:p w14:paraId="05B927AB" w14:textId="0EA8F2F0" w:rsidR="00F743B5" w:rsidRPr="00B14106" w:rsidRDefault="00F743B5" w:rsidP="00E80441">
            <w:pP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2B3379BA" w14:textId="77777777" w:rsidR="00F743B5" w:rsidRPr="00B14106" w:rsidRDefault="00F743B5" w:rsidP="00E80441">
            <w:pPr>
              <w:rPr>
                <w:rFonts w:ascii="Times New Roman" w:hAnsi="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14:paraId="70D1ADA8" w14:textId="54744B4E" w:rsidR="00F743B5" w:rsidRPr="00B14106" w:rsidRDefault="00F743B5" w:rsidP="00E80441">
            <w:pPr>
              <w:rPr>
                <w:rFonts w:ascii="Times New Roman" w:hAnsi="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14:paraId="3700051C" w14:textId="77777777" w:rsidR="00F743B5" w:rsidRPr="00B14106" w:rsidRDefault="00F743B5" w:rsidP="00E80441">
            <w:pPr>
              <w:rPr>
                <w:rFonts w:ascii="Times New Roman" w:hAnsi="Times New Roman"/>
                <w:sz w:val="24"/>
                <w:szCs w:val="24"/>
              </w:rPr>
            </w:pPr>
          </w:p>
        </w:tc>
        <w:tc>
          <w:tcPr>
            <w:tcW w:w="1390" w:type="dxa"/>
            <w:tcBorders>
              <w:top w:val="single" w:sz="6" w:space="0" w:color="auto"/>
              <w:left w:val="single" w:sz="6" w:space="0" w:color="auto"/>
              <w:bottom w:val="single" w:sz="6" w:space="0" w:color="auto"/>
              <w:right w:val="single" w:sz="6" w:space="0" w:color="auto"/>
            </w:tcBorders>
          </w:tcPr>
          <w:p w14:paraId="16D0DF69"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6617899F"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300787BB" w14:textId="751FC7F5" w:rsidR="00F743B5" w:rsidRPr="00B14106" w:rsidRDefault="00F743B5" w:rsidP="00E80441">
            <w:pPr>
              <w:rPr>
                <w:rFonts w:ascii="Times New Roman" w:hAnsi="Times New Roman"/>
                <w:sz w:val="24"/>
                <w:szCs w:val="24"/>
              </w:rPr>
            </w:pPr>
          </w:p>
        </w:tc>
      </w:tr>
      <w:tr w:rsidR="00761FF0" w:rsidRPr="00B14106" w14:paraId="717985BB"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07BFDEF5"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t>Travel</w:t>
            </w:r>
          </w:p>
        </w:tc>
        <w:tc>
          <w:tcPr>
            <w:tcW w:w="1736" w:type="dxa"/>
            <w:tcBorders>
              <w:top w:val="single" w:sz="6" w:space="0" w:color="auto"/>
              <w:left w:val="single" w:sz="6" w:space="0" w:color="auto"/>
              <w:bottom w:val="single" w:sz="6" w:space="0" w:color="auto"/>
              <w:right w:val="single" w:sz="6" w:space="0" w:color="auto"/>
            </w:tcBorders>
          </w:tcPr>
          <w:p w14:paraId="66D921C9" w14:textId="77777777" w:rsidR="00F743B5" w:rsidRPr="00B14106" w:rsidRDefault="00F743B5" w:rsidP="00E80441">
            <w:pP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32F2127B" w14:textId="77777777" w:rsidR="00F743B5" w:rsidRPr="00B14106" w:rsidRDefault="00F743B5" w:rsidP="00E80441">
            <w:pPr>
              <w:rPr>
                <w:rFonts w:ascii="Times New Roman" w:hAnsi="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14:paraId="0BBBD932" w14:textId="77777777" w:rsidR="00F743B5" w:rsidRPr="00B14106" w:rsidRDefault="00F743B5" w:rsidP="00E80441">
            <w:pPr>
              <w:rPr>
                <w:rFonts w:ascii="Times New Roman" w:hAnsi="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14:paraId="408804D8" w14:textId="77777777" w:rsidR="00F743B5" w:rsidRPr="00B14106" w:rsidRDefault="00F743B5" w:rsidP="00E80441">
            <w:pPr>
              <w:rPr>
                <w:rFonts w:ascii="Times New Roman" w:hAnsi="Times New Roman"/>
                <w:sz w:val="24"/>
                <w:szCs w:val="24"/>
              </w:rPr>
            </w:pPr>
          </w:p>
        </w:tc>
        <w:tc>
          <w:tcPr>
            <w:tcW w:w="1390" w:type="dxa"/>
            <w:tcBorders>
              <w:top w:val="single" w:sz="6" w:space="0" w:color="auto"/>
              <w:left w:val="single" w:sz="6" w:space="0" w:color="auto"/>
              <w:bottom w:val="single" w:sz="6" w:space="0" w:color="auto"/>
              <w:right w:val="single" w:sz="6" w:space="0" w:color="auto"/>
            </w:tcBorders>
          </w:tcPr>
          <w:p w14:paraId="3D2E965B"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3F4AEA44"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3809F7F0" w14:textId="77777777" w:rsidR="00F743B5" w:rsidRPr="00B14106" w:rsidRDefault="00F743B5" w:rsidP="00E80441">
            <w:pPr>
              <w:rPr>
                <w:rFonts w:ascii="Times New Roman" w:hAnsi="Times New Roman"/>
                <w:sz w:val="24"/>
                <w:szCs w:val="24"/>
              </w:rPr>
            </w:pPr>
          </w:p>
        </w:tc>
      </w:tr>
      <w:tr w:rsidR="00761FF0" w:rsidRPr="00B14106" w14:paraId="2C292979"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5E0C4514"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t>Contractual</w:t>
            </w:r>
          </w:p>
        </w:tc>
        <w:tc>
          <w:tcPr>
            <w:tcW w:w="1736" w:type="dxa"/>
            <w:tcBorders>
              <w:top w:val="single" w:sz="6" w:space="0" w:color="auto"/>
              <w:left w:val="single" w:sz="6" w:space="0" w:color="auto"/>
              <w:bottom w:val="single" w:sz="6" w:space="0" w:color="auto"/>
              <w:right w:val="single" w:sz="6" w:space="0" w:color="auto"/>
            </w:tcBorders>
          </w:tcPr>
          <w:p w14:paraId="17C2EAB5" w14:textId="460764AD" w:rsidR="00F743B5" w:rsidRPr="00B14106" w:rsidRDefault="00B24788" w:rsidP="00E80441">
            <w:pPr>
              <w:rPr>
                <w:rFonts w:ascii="Times New Roman" w:hAnsi="Times New Roman"/>
                <w:sz w:val="24"/>
                <w:szCs w:val="24"/>
              </w:rPr>
            </w:pPr>
            <w:r>
              <w:rPr>
                <w:rFonts w:ascii="Times New Roman" w:hAnsi="Times New Roman"/>
                <w:sz w:val="24"/>
                <w:szCs w:val="24"/>
              </w:rPr>
              <w:t>5</w:t>
            </w:r>
            <w:r w:rsidR="00C30395">
              <w:rPr>
                <w:rFonts w:ascii="Times New Roman" w:hAnsi="Times New Roman"/>
                <w:sz w:val="24"/>
                <w:szCs w:val="24"/>
              </w:rPr>
              <w:t>0,000</w:t>
            </w:r>
          </w:p>
        </w:tc>
        <w:tc>
          <w:tcPr>
            <w:tcW w:w="1519" w:type="dxa"/>
            <w:tcBorders>
              <w:top w:val="single" w:sz="6" w:space="0" w:color="auto"/>
              <w:left w:val="single" w:sz="6" w:space="0" w:color="auto"/>
              <w:bottom w:val="single" w:sz="6" w:space="0" w:color="auto"/>
              <w:right w:val="single" w:sz="6" w:space="0" w:color="auto"/>
            </w:tcBorders>
          </w:tcPr>
          <w:p w14:paraId="2BB2DE73" w14:textId="0FCB9119" w:rsidR="00F743B5" w:rsidRPr="00B14106" w:rsidRDefault="002908F4" w:rsidP="00E80441">
            <w:pPr>
              <w:rPr>
                <w:rFonts w:ascii="Times New Roman" w:hAnsi="Times New Roman"/>
                <w:sz w:val="24"/>
                <w:szCs w:val="24"/>
              </w:rPr>
            </w:pPr>
            <w:r>
              <w:rPr>
                <w:rFonts w:ascii="Times New Roman" w:hAnsi="Times New Roman"/>
                <w:sz w:val="24"/>
                <w:szCs w:val="24"/>
              </w:rPr>
              <w:t>70</w:t>
            </w:r>
            <w:r w:rsidR="00C30395">
              <w:rPr>
                <w:rFonts w:ascii="Times New Roman" w:hAnsi="Times New Roman"/>
                <w:sz w:val="24"/>
                <w:szCs w:val="24"/>
              </w:rPr>
              <w:t>,</w:t>
            </w:r>
            <w:r>
              <w:rPr>
                <w:rFonts w:ascii="Times New Roman" w:hAnsi="Times New Roman"/>
                <w:sz w:val="24"/>
                <w:szCs w:val="24"/>
              </w:rPr>
              <w:t>000</w:t>
            </w:r>
          </w:p>
        </w:tc>
        <w:tc>
          <w:tcPr>
            <w:tcW w:w="1394" w:type="dxa"/>
            <w:tcBorders>
              <w:top w:val="single" w:sz="6" w:space="0" w:color="auto"/>
              <w:left w:val="single" w:sz="6" w:space="0" w:color="auto"/>
              <w:bottom w:val="single" w:sz="6" w:space="0" w:color="auto"/>
              <w:right w:val="single" w:sz="6" w:space="0" w:color="auto"/>
            </w:tcBorders>
          </w:tcPr>
          <w:p w14:paraId="080C9A34" w14:textId="0F8A3644" w:rsidR="00F743B5" w:rsidRPr="00B14106" w:rsidRDefault="002908F4" w:rsidP="00E80441">
            <w:pPr>
              <w:rPr>
                <w:rFonts w:ascii="Times New Roman" w:hAnsi="Times New Roman"/>
                <w:sz w:val="24"/>
                <w:szCs w:val="24"/>
              </w:rPr>
            </w:pPr>
            <w:r>
              <w:rPr>
                <w:rFonts w:ascii="Times New Roman" w:hAnsi="Times New Roman"/>
                <w:sz w:val="24"/>
                <w:szCs w:val="24"/>
              </w:rPr>
              <w:t>10</w:t>
            </w:r>
            <w:r w:rsidR="00C30395">
              <w:rPr>
                <w:rFonts w:ascii="Times New Roman" w:hAnsi="Times New Roman"/>
                <w:sz w:val="24"/>
                <w:szCs w:val="24"/>
              </w:rPr>
              <w:t>,</w:t>
            </w:r>
            <w:r>
              <w:rPr>
                <w:rFonts w:ascii="Times New Roman" w:hAnsi="Times New Roman"/>
                <w:sz w:val="24"/>
                <w:szCs w:val="24"/>
              </w:rPr>
              <w:t>000</w:t>
            </w:r>
          </w:p>
        </w:tc>
        <w:tc>
          <w:tcPr>
            <w:tcW w:w="1428" w:type="dxa"/>
            <w:tcBorders>
              <w:top w:val="single" w:sz="6" w:space="0" w:color="auto"/>
              <w:left w:val="single" w:sz="6" w:space="0" w:color="auto"/>
              <w:bottom w:val="single" w:sz="6" w:space="0" w:color="auto"/>
              <w:right w:val="single" w:sz="6" w:space="0" w:color="auto"/>
            </w:tcBorders>
          </w:tcPr>
          <w:p w14:paraId="668467BF" w14:textId="77777777" w:rsidR="00F743B5" w:rsidRPr="00B14106" w:rsidRDefault="00F743B5" w:rsidP="00E80441">
            <w:pPr>
              <w:rPr>
                <w:rFonts w:ascii="Times New Roman" w:hAnsi="Times New Roman"/>
                <w:sz w:val="24"/>
                <w:szCs w:val="24"/>
              </w:rPr>
            </w:pPr>
          </w:p>
        </w:tc>
        <w:tc>
          <w:tcPr>
            <w:tcW w:w="1390" w:type="dxa"/>
            <w:tcBorders>
              <w:top w:val="single" w:sz="6" w:space="0" w:color="auto"/>
              <w:left w:val="single" w:sz="6" w:space="0" w:color="auto"/>
              <w:bottom w:val="single" w:sz="6" w:space="0" w:color="auto"/>
              <w:right w:val="single" w:sz="6" w:space="0" w:color="auto"/>
            </w:tcBorders>
          </w:tcPr>
          <w:p w14:paraId="008D06B2" w14:textId="1B6E029C"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3D469B41"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58BED61E" w14:textId="27BB981B" w:rsidR="00F743B5" w:rsidRPr="00B14106" w:rsidRDefault="00F3543D" w:rsidP="00E80441">
            <w:pPr>
              <w:rPr>
                <w:rFonts w:ascii="Times New Roman" w:hAnsi="Times New Roman"/>
                <w:sz w:val="24"/>
                <w:szCs w:val="24"/>
              </w:rPr>
            </w:pPr>
            <w:r>
              <w:rPr>
                <w:rFonts w:ascii="Times New Roman" w:hAnsi="Times New Roman"/>
                <w:sz w:val="24"/>
                <w:szCs w:val="24"/>
              </w:rPr>
              <w:t>140,000</w:t>
            </w:r>
          </w:p>
        </w:tc>
      </w:tr>
      <w:tr w:rsidR="00761FF0" w:rsidRPr="00B14106" w14:paraId="4539158E"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4228C200"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t>Operating Costs</w:t>
            </w:r>
          </w:p>
        </w:tc>
        <w:tc>
          <w:tcPr>
            <w:tcW w:w="1736" w:type="dxa"/>
            <w:tcBorders>
              <w:top w:val="single" w:sz="6" w:space="0" w:color="auto"/>
              <w:left w:val="single" w:sz="6" w:space="0" w:color="auto"/>
              <w:bottom w:val="single" w:sz="6" w:space="0" w:color="auto"/>
              <w:right w:val="single" w:sz="6" w:space="0" w:color="auto"/>
            </w:tcBorders>
          </w:tcPr>
          <w:p w14:paraId="30A758EF" w14:textId="77777777" w:rsidR="00F743B5" w:rsidRPr="00B14106" w:rsidRDefault="00F743B5" w:rsidP="00E80441">
            <w:pP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1F0BA7FC" w14:textId="77777777" w:rsidR="00F743B5" w:rsidRPr="00B14106" w:rsidRDefault="00F743B5" w:rsidP="00E80441">
            <w:pPr>
              <w:rPr>
                <w:rFonts w:ascii="Times New Roman" w:hAnsi="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14:paraId="1D383C40" w14:textId="77777777" w:rsidR="00F743B5" w:rsidRPr="00B14106" w:rsidRDefault="00F743B5" w:rsidP="00E80441">
            <w:pPr>
              <w:rPr>
                <w:rFonts w:ascii="Times New Roman" w:hAnsi="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14:paraId="116C2497" w14:textId="77777777" w:rsidR="00F743B5" w:rsidRPr="00B14106" w:rsidRDefault="00F743B5" w:rsidP="00E80441">
            <w:pPr>
              <w:rPr>
                <w:rFonts w:ascii="Times New Roman" w:hAnsi="Times New Roman"/>
                <w:sz w:val="24"/>
                <w:szCs w:val="24"/>
              </w:rPr>
            </w:pPr>
          </w:p>
        </w:tc>
        <w:tc>
          <w:tcPr>
            <w:tcW w:w="1390" w:type="dxa"/>
            <w:tcBorders>
              <w:top w:val="single" w:sz="6" w:space="0" w:color="auto"/>
              <w:left w:val="single" w:sz="6" w:space="0" w:color="auto"/>
              <w:bottom w:val="single" w:sz="6" w:space="0" w:color="auto"/>
              <w:right w:val="single" w:sz="6" w:space="0" w:color="auto"/>
            </w:tcBorders>
          </w:tcPr>
          <w:p w14:paraId="7CC47750"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18223CB0"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747EF2E4" w14:textId="77777777" w:rsidR="00F743B5" w:rsidRPr="00B14106" w:rsidRDefault="00F743B5" w:rsidP="00E80441">
            <w:pPr>
              <w:rPr>
                <w:rFonts w:ascii="Times New Roman" w:hAnsi="Times New Roman"/>
                <w:sz w:val="24"/>
                <w:szCs w:val="24"/>
              </w:rPr>
            </w:pPr>
          </w:p>
        </w:tc>
      </w:tr>
      <w:tr w:rsidR="00761FF0" w:rsidRPr="00B14106" w14:paraId="008EBC83" w14:textId="77777777" w:rsidTr="00B14106">
        <w:tc>
          <w:tcPr>
            <w:tcW w:w="1336" w:type="dxa"/>
            <w:tcBorders>
              <w:top w:val="single" w:sz="6" w:space="0" w:color="auto"/>
              <w:left w:val="single" w:sz="4" w:space="0" w:color="auto"/>
              <w:bottom w:val="single" w:sz="6" w:space="0" w:color="auto"/>
              <w:right w:val="single" w:sz="6" w:space="0" w:color="auto"/>
            </w:tcBorders>
            <w:vAlign w:val="bottom"/>
          </w:tcPr>
          <w:p w14:paraId="39FCC4D3" w14:textId="77777777" w:rsidR="00F743B5" w:rsidRPr="00B14106" w:rsidRDefault="00BF7E3E" w:rsidP="00E80441">
            <w:pPr>
              <w:rPr>
                <w:rFonts w:ascii="Times New Roman" w:hAnsi="Times New Roman"/>
                <w:sz w:val="24"/>
                <w:szCs w:val="24"/>
              </w:rPr>
            </w:pPr>
            <w:r w:rsidRPr="00B14106">
              <w:rPr>
                <w:rFonts w:ascii="Times New Roman" w:hAnsi="Times New Roman"/>
                <w:sz w:val="24"/>
                <w:szCs w:val="24"/>
              </w:rPr>
              <w:t>Other</w:t>
            </w:r>
            <w:r w:rsidRPr="00B14106">
              <w:rPr>
                <w:rFonts w:ascii="Times New Roman" w:hAnsi="Times New Roman"/>
                <w:sz w:val="24"/>
                <w:szCs w:val="24"/>
              </w:rPr>
              <w:tab/>
            </w:r>
          </w:p>
        </w:tc>
        <w:tc>
          <w:tcPr>
            <w:tcW w:w="1736" w:type="dxa"/>
            <w:tcBorders>
              <w:top w:val="single" w:sz="6" w:space="0" w:color="auto"/>
              <w:left w:val="single" w:sz="6" w:space="0" w:color="auto"/>
              <w:bottom w:val="single" w:sz="6" w:space="0" w:color="auto"/>
              <w:right w:val="single" w:sz="6" w:space="0" w:color="auto"/>
            </w:tcBorders>
          </w:tcPr>
          <w:p w14:paraId="31179D22" w14:textId="77777777" w:rsidR="00F743B5" w:rsidRPr="00B14106" w:rsidRDefault="00F743B5" w:rsidP="00E80441">
            <w:pPr>
              <w:rPr>
                <w:rFonts w:ascii="Times New Roman" w:hAnsi="Times New Roman"/>
                <w:sz w:val="24"/>
                <w:szCs w:val="24"/>
              </w:rPr>
            </w:pPr>
          </w:p>
        </w:tc>
        <w:tc>
          <w:tcPr>
            <w:tcW w:w="1519" w:type="dxa"/>
            <w:tcBorders>
              <w:top w:val="single" w:sz="6" w:space="0" w:color="auto"/>
              <w:left w:val="single" w:sz="6" w:space="0" w:color="auto"/>
              <w:bottom w:val="single" w:sz="6" w:space="0" w:color="auto"/>
              <w:right w:val="single" w:sz="6" w:space="0" w:color="auto"/>
            </w:tcBorders>
          </w:tcPr>
          <w:p w14:paraId="71F3E9F4" w14:textId="77777777" w:rsidR="00F743B5" w:rsidRPr="00B14106" w:rsidRDefault="00F743B5" w:rsidP="00E80441">
            <w:pPr>
              <w:rPr>
                <w:rFonts w:ascii="Times New Roman" w:hAnsi="Times New Roman"/>
                <w:sz w:val="24"/>
                <w:szCs w:val="24"/>
              </w:rPr>
            </w:pPr>
          </w:p>
        </w:tc>
        <w:tc>
          <w:tcPr>
            <w:tcW w:w="1394" w:type="dxa"/>
            <w:tcBorders>
              <w:top w:val="single" w:sz="6" w:space="0" w:color="auto"/>
              <w:left w:val="single" w:sz="6" w:space="0" w:color="auto"/>
              <w:bottom w:val="single" w:sz="6" w:space="0" w:color="auto"/>
              <w:right w:val="single" w:sz="6" w:space="0" w:color="auto"/>
            </w:tcBorders>
          </w:tcPr>
          <w:p w14:paraId="35633638" w14:textId="77777777" w:rsidR="00F743B5" w:rsidRPr="00B14106" w:rsidRDefault="00F743B5" w:rsidP="00E80441">
            <w:pPr>
              <w:rPr>
                <w:rFonts w:ascii="Times New Roman" w:hAnsi="Times New Roman"/>
                <w:sz w:val="24"/>
                <w:szCs w:val="24"/>
              </w:rPr>
            </w:pPr>
          </w:p>
        </w:tc>
        <w:tc>
          <w:tcPr>
            <w:tcW w:w="1428" w:type="dxa"/>
            <w:tcBorders>
              <w:top w:val="single" w:sz="6" w:space="0" w:color="auto"/>
              <w:left w:val="single" w:sz="6" w:space="0" w:color="auto"/>
              <w:bottom w:val="single" w:sz="6" w:space="0" w:color="auto"/>
              <w:right w:val="single" w:sz="6" w:space="0" w:color="auto"/>
            </w:tcBorders>
          </w:tcPr>
          <w:p w14:paraId="3A23D07F" w14:textId="77777777" w:rsidR="00F743B5" w:rsidRPr="00B14106" w:rsidRDefault="00F743B5" w:rsidP="00E80441">
            <w:pPr>
              <w:rPr>
                <w:rFonts w:ascii="Times New Roman" w:hAnsi="Times New Roman"/>
                <w:sz w:val="24"/>
                <w:szCs w:val="24"/>
              </w:rPr>
            </w:pPr>
          </w:p>
        </w:tc>
        <w:tc>
          <w:tcPr>
            <w:tcW w:w="1390" w:type="dxa"/>
            <w:tcBorders>
              <w:top w:val="single" w:sz="6" w:space="0" w:color="auto"/>
              <w:left w:val="single" w:sz="6" w:space="0" w:color="auto"/>
              <w:bottom w:val="single" w:sz="6" w:space="0" w:color="auto"/>
              <w:right w:val="single" w:sz="6" w:space="0" w:color="auto"/>
            </w:tcBorders>
          </w:tcPr>
          <w:p w14:paraId="0B025CED"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6" w:space="0" w:color="auto"/>
              <w:right w:val="single" w:sz="6" w:space="0" w:color="auto"/>
            </w:tcBorders>
          </w:tcPr>
          <w:p w14:paraId="74B399D4"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6" w:space="0" w:color="auto"/>
              <w:right w:val="single" w:sz="4" w:space="0" w:color="auto"/>
            </w:tcBorders>
          </w:tcPr>
          <w:p w14:paraId="292160E3" w14:textId="77777777" w:rsidR="00F743B5" w:rsidRPr="00B14106" w:rsidRDefault="00F743B5" w:rsidP="00E80441">
            <w:pPr>
              <w:rPr>
                <w:rFonts w:ascii="Times New Roman" w:hAnsi="Times New Roman"/>
                <w:sz w:val="24"/>
                <w:szCs w:val="24"/>
              </w:rPr>
            </w:pPr>
          </w:p>
        </w:tc>
      </w:tr>
      <w:tr w:rsidR="00761FF0" w:rsidRPr="00B14106" w14:paraId="239EBD4B" w14:textId="77777777" w:rsidTr="00B14106">
        <w:tc>
          <w:tcPr>
            <w:tcW w:w="1336" w:type="dxa"/>
            <w:tcBorders>
              <w:top w:val="single" w:sz="6" w:space="0" w:color="auto"/>
              <w:left w:val="single" w:sz="4" w:space="0" w:color="auto"/>
              <w:bottom w:val="single" w:sz="4" w:space="0" w:color="auto"/>
              <w:right w:val="single" w:sz="6" w:space="0" w:color="auto"/>
            </w:tcBorders>
          </w:tcPr>
          <w:p w14:paraId="7EE28B1C" w14:textId="77777777" w:rsidR="00F743B5" w:rsidRPr="00B14106" w:rsidRDefault="00BF7E3E" w:rsidP="00E80441">
            <w:pPr>
              <w:rPr>
                <w:rFonts w:ascii="Times New Roman" w:hAnsi="Times New Roman"/>
                <w:sz w:val="24"/>
                <w:szCs w:val="24"/>
              </w:rPr>
            </w:pPr>
            <w:bookmarkStart w:id="2" w:name="_Hlk241558870"/>
            <w:r w:rsidRPr="00B14106">
              <w:rPr>
                <w:rFonts w:ascii="Times New Roman" w:hAnsi="Times New Roman"/>
                <w:sz w:val="24"/>
                <w:szCs w:val="24"/>
              </w:rPr>
              <w:t>TOTAL</w:t>
            </w:r>
          </w:p>
        </w:tc>
        <w:tc>
          <w:tcPr>
            <w:tcW w:w="1736" w:type="dxa"/>
            <w:tcBorders>
              <w:top w:val="single" w:sz="6" w:space="0" w:color="auto"/>
              <w:left w:val="single" w:sz="6" w:space="0" w:color="auto"/>
              <w:bottom w:val="single" w:sz="4" w:space="0" w:color="auto"/>
              <w:right w:val="single" w:sz="6" w:space="0" w:color="auto"/>
            </w:tcBorders>
          </w:tcPr>
          <w:p w14:paraId="53FFA0BE" w14:textId="006812AD" w:rsidR="00F743B5" w:rsidRPr="00B14106" w:rsidRDefault="00B24788" w:rsidP="00E80441">
            <w:pPr>
              <w:rPr>
                <w:rFonts w:ascii="Times New Roman" w:hAnsi="Times New Roman"/>
                <w:sz w:val="24"/>
                <w:szCs w:val="24"/>
              </w:rPr>
            </w:pPr>
            <w:r>
              <w:rPr>
                <w:rFonts w:ascii="Times New Roman" w:hAnsi="Times New Roman"/>
                <w:sz w:val="24"/>
                <w:szCs w:val="24"/>
              </w:rPr>
              <w:t>50,000</w:t>
            </w:r>
          </w:p>
        </w:tc>
        <w:tc>
          <w:tcPr>
            <w:tcW w:w="1519" w:type="dxa"/>
            <w:tcBorders>
              <w:top w:val="single" w:sz="6" w:space="0" w:color="auto"/>
              <w:left w:val="single" w:sz="6" w:space="0" w:color="auto"/>
              <w:bottom w:val="single" w:sz="4" w:space="0" w:color="auto"/>
              <w:right w:val="single" w:sz="6" w:space="0" w:color="auto"/>
            </w:tcBorders>
          </w:tcPr>
          <w:p w14:paraId="10C669E0" w14:textId="13CEBE9B" w:rsidR="00F743B5" w:rsidRPr="00B14106" w:rsidRDefault="002908F4" w:rsidP="00E80441">
            <w:pPr>
              <w:rPr>
                <w:rFonts w:ascii="Times New Roman" w:hAnsi="Times New Roman"/>
                <w:sz w:val="24"/>
                <w:szCs w:val="24"/>
              </w:rPr>
            </w:pPr>
            <w:r>
              <w:rPr>
                <w:rFonts w:ascii="Times New Roman" w:hAnsi="Times New Roman"/>
                <w:sz w:val="24"/>
                <w:szCs w:val="24"/>
              </w:rPr>
              <w:t>1</w:t>
            </w:r>
            <w:r w:rsidR="00B24788">
              <w:rPr>
                <w:rFonts w:ascii="Times New Roman" w:hAnsi="Times New Roman"/>
                <w:sz w:val="24"/>
                <w:szCs w:val="24"/>
              </w:rPr>
              <w:t>20</w:t>
            </w:r>
            <w:r w:rsidR="00C30395">
              <w:rPr>
                <w:rFonts w:ascii="Times New Roman" w:hAnsi="Times New Roman"/>
                <w:sz w:val="24"/>
                <w:szCs w:val="24"/>
              </w:rPr>
              <w:t>,</w:t>
            </w:r>
            <w:r>
              <w:rPr>
                <w:rFonts w:ascii="Times New Roman" w:hAnsi="Times New Roman"/>
                <w:sz w:val="24"/>
                <w:szCs w:val="24"/>
              </w:rPr>
              <w:t>000</w:t>
            </w:r>
          </w:p>
        </w:tc>
        <w:tc>
          <w:tcPr>
            <w:tcW w:w="1394" w:type="dxa"/>
            <w:tcBorders>
              <w:top w:val="single" w:sz="6" w:space="0" w:color="auto"/>
              <w:left w:val="single" w:sz="6" w:space="0" w:color="auto"/>
              <w:bottom w:val="single" w:sz="4" w:space="0" w:color="auto"/>
              <w:right w:val="single" w:sz="6" w:space="0" w:color="auto"/>
            </w:tcBorders>
          </w:tcPr>
          <w:p w14:paraId="26D8697A" w14:textId="5E9C3C05" w:rsidR="00F743B5" w:rsidRPr="00B14106" w:rsidRDefault="002908F4" w:rsidP="00E80441">
            <w:pPr>
              <w:rPr>
                <w:rFonts w:ascii="Times New Roman" w:hAnsi="Times New Roman"/>
                <w:sz w:val="24"/>
                <w:szCs w:val="24"/>
              </w:rPr>
            </w:pPr>
            <w:r>
              <w:rPr>
                <w:rFonts w:ascii="Times New Roman" w:hAnsi="Times New Roman"/>
                <w:sz w:val="24"/>
                <w:szCs w:val="24"/>
              </w:rPr>
              <w:t>30</w:t>
            </w:r>
            <w:r w:rsidR="00C30395">
              <w:rPr>
                <w:rFonts w:ascii="Times New Roman" w:hAnsi="Times New Roman"/>
                <w:sz w:val="24"/>
                <w:szCs w:val="24"/>
              </w:rPr>
              <w:t>,</w:t>
            </w:r>
            <w:r>
              <w:rPr>
                <w:rFonts w:ascii="Times New Roman" w:hAnsi="Times New Roman"/>
                <w:sz w:val="24"/>
                <w:szCs w:val="24"/>
              </w:rPr>
              <w:t>000</w:t>
            </w:r>
          </w:p>
        </w:tc>
        <w:tc>
          <w:tcPr>
            <w:tcW w:w="1428" w:type="dxa"/>
            <w:tcBorders>
              <w:top w:val="single" w:sz="6" w:space="0" w:color="auto"/>
              <w:left w:val="single" w:sz="6" w:space="0" w:color="auto"/>
              <w:bottom w:val="single" w:sz="4" w:space="0" w:color="auto"/>
              <w:right w:val="single" w:sz="6" w:space="0" w:color="auto"/>
            </w:tcBorders>
          </w:tcPr>
          <w:p w14:paraId="57534283" w14:textId="5B4A98B2" w:rsidR="00F743B5" w:rsidRPr="00B14106" w:rsidRDefault="00B24788" w:rsidP="00E80441">
            <w:pPr>
              <w:rPr>
                <w:rFonts w:ascii="Times New Roman" w:hAnsi="Times New Roman"/>
                <w:sz w:val="24"/>
                <w:szCs w:val="24"/>
              </w:rPr>
            </w:pPr>
            <w:r>
              <w:rPr>
                <w:rFonts w:ascii="Times New Roman" w:hAnsi="Times New Roman"/>
                <w:sz w:val="24"/>
                <w:szCs w:val="24"/>
              </w:rPr>
              <w:t>50,000</w:t>
            </w:r>
          </w:p>
        </w:tc>
        <w:tc>
          <w:tcPr>
            <w:tcW w:w="1390" w:type="dxa"/>
            <w:tcBorders>
              <w:top w:val="single" w:sz="6" w:space="0" w:color="auto"/>
              <w:left w:val="single" w:sz="6" w:space="0" w:color="auto"/>
              <w:bottom w:val="single" w:sz="4" w:space="0" w:color="auto"/>
              <w:right w:val="single" w:sz="6" w:space="0" w:color="auto"/>
            </w:tcBorders>
          </w:tcPr>
          <w:p w14:paraId="302B8996" w14:textId="77777777" w:rsidR="00F743B5" w:rsidRPr="00B14106" w:rsidRDefault="00F743B5" w:rsidP="00E80441">
            <w:pPr>
              <w:rPr>
                <w:rFonts w:ascii="Times New Roman" w:hAnsi="Times New Roman"/>
                <w:sz w:val="24"/>
                <w:szCs w:val="24"/>
              </w:rPr>
            </w:pPr>
          </w:p>
        </w:tc>
        <w:tc>
          <w:tcPr>
            <w:tcW w:w="1118" w:type="dxa"/>
            <w:tcBorders>
              <w:top w:val="single" w:sz="6" w:space="0" w:color="auto"/>
              <w:left w:val="single" w:sz="6" w:space="0" w:color="auto"/>
              <w:bottom w:val="single" w:sz="4" w:space="0" w:color="auto"/>
              <w:right w:val="single" w:sz="6" w:space="0" w:color="auto"/>
            </w:tcBorders>
          </w:tcPr>
          <w:p w14:paraId="114A0BD9" w14:textId="77777777" w:rsidR="00F743B5" w:rsidRPr="00B14106" w:rsidRDefault="00F743B5" w:rsidP="00E80441">
            <w:pPr>
              <w:rPr>
                <w:rFonts w:ascii="Times New Roman" w:hAnsi="Times New Roman"/>
                <w:sz w:val="24"/>
                <w:szCs w:val="24"/>
              </w:rPr>
            </w:pPr>
          </w:p>
        </w:tc>
        <w:tc>
          <w:tcPr>
            <w:tcW w:w="1095" w:type="dxa"/>
            <w:tcBorders>
              <w:top w:val="single" w:sz="6" w:space="0" w:color="auto"/>
              <w:left w:val="single" w:sz="6" w:space="0" w:color="auto"/>
              <w:bottom w:val="single" w:sz="4" w:space="0" w:color="auto"/>
              <w:right w:val="single" w:sz="4" w:space="0" w:color="auto"/>
            </w:tcBorders>
          </w:tcPr>
          <w:p w14:paraId="60B53AD4" w14:textId="773884AD" w:rsidR="00F743B5" w:rsidRPr="00B14106" w:rsidRDefault="00F3543D" w:rsidP="00E80441">
            <w:pPr>
              <w:rPr>
                <w:rFonts w:ascii="Times New Roman" w:hAnsi="Times New Roman"/>
                <w:sz w:val="24"/>
                <w:szCs w:val="24"/>
              </w:rPr>
            </w:pPr>
            <w:r>
              <w:rPr>
                <w:rFonts w:ascii="Times New Roman" w:hAnsi="Times New Roman"/>
                <w:sz w:val="24"/>
                <w:szCs w:val="24"/>
              </w:rPr>
              <w:t>250,000</w:t>
            </w:r>
          </w:p>
        </w:tc>
      </w:tr>
      <w:bookmarkEnd w:id="2"/>
    </w:tbl>
    <w:p w14:paraId="1BD0BDC4" w14:textId="77777777" w:rsidR="002B4BC0" w:rsidRPr="00355B57" w:rsidRDefault="002B4BC0" w:rsidP="002B4BC0">
      <w:pPr>
        <w:rPr>
          <w:rFonts w:ascii="Times New Roman" w:hAnsi="Times New Roman"/>
          <w:sz w:val="24"/>
          <w:szCs w:val="24"/>
        </w:rPr>
      </w:pPr>
    </w:p>
    <w:p w14:paraId="320CC1AD" w14:textId="77777777" w:rsidR="00C47CC8" w:rsidRPr="00355B57" w:rsidRDefault="00C47CC8" w:rsidP="00C47CC8">
      <w:pPr>
        <w:rPr>
          <w:rFonts w:ascii="Times New Roman" w:hAnsi="Times New Roman"/>
          <w:sz w:val="24"/>
          <w:szCs w:val="24"/>
        </w:rPr>
      </w:pPr>
    </w:p>
    <w:tbl>
      <w:tblPr>
        <w:tblW w:w="5000" w:type="pct"/>
        <w:tblLook w:val="01E0" w:firstRow="1" w:lastRow="1" w:firstColumn="1" w:lastColumn="1" w:noHBand="0" w:noVBand="0"/>
      </w:tblPr>
      <w:tblGrid>
        <w:gridCol w:w="2697"/>
        <w:gridCol w:w="2697"/>
        <w:gridCol w:w="2698"/>
        <w:gridCol w:w="2698"/>
      </w:tblGrid>
      <w:tr w:rsidR="00C902D5" w:rsidRPr="00B060BC" w14:paraId="6B32659B" w14:textId="77777777" w:rsidTr="00B14106">
        <w:tc>
          <w:tcPr>
            <w:tcW w:w="1250" w:type="pct"/>
            <w:tcBorders>
              <w:top w:val="single" w:sz="4" w:space="0" w:color="auto"/>
              <w:left w:val="single" w:sz="4" w:space="0" w:color="auto"/>
              <w:bottom w:val="single" w:sz="4" w:space="0" w:color="auto"/>
              <w:right w:val="single" w:sz="6" w:space="0" w:color="auto"/>
            </w:tcBorders>
            <w:vAlign w:val="center"/>
          </w:tcPr>
          <w:p w14:paraId="2E6EC98A" w14:textId="77777777" w:rsidR="00C902D5" w:rsidRPr="00B060BC" w:rsidRDefault="00C902D5" w:rsidP="00C902D5">
            <w:pPr>
              <w:rPr>
                <w:rFonts w:ascii="Times New Roman" w:hAnsi="Times New Roman"/>
                <w:sz w:val="24"/>
                <w:szCs w:val="24"/>
              </w:rPr>
            </w:pPr>
            <w:r w:rsidRPr="00B060BC">
              <w:rPr>
                <w:rFonts w:ascii="Times New Roman" w:hAnsi="Times New Roman"/>
                <w:sz w:val="24"/>
                <w:szCs w:val="24"/>
              </w:rPr>
              <w:t>25. Detailed Budget</w:t>
            </w:r>
          </w:p>
        </w:tc>
        <w:tc>
          <w:tcPr>
            <w:tcW w:w="1250" w:type="pct"/>
            <w:tcBorders>
              <w:top w:val="single" w:sz="4" w:space="0" w:color="auto"/>
              <w:left w:val="single" w:sz="6" w:space="0" w:color="auto"/>
              <w:bottom w:val="single" w:sz="4" w:space="0" w:color="auto"/>
              <w:right w:val="single" w:sz="6" w:space="0" w:color="auto"/>
            </w:tcBorders>
            <w:vAlign w:val="center"/>
          </w:tcPr>
          <w:p w14:paraId="6B3675BE" w14:textId="77777777" w:rsidR="00C902D5" w:rsidRPr="00B060BC" w:rsidRDefault="00C902D5" w:rsidP="00B14106">
            <w:pPr>
              <w:jc w:val="center"/>
              <w:rPr>
                <w:rFonts w:ascii="Times New Roman" w:hAnsi="Times New Roman"/>
                <w:sz w:val="24"/>
                <w:szCs w:val="24"/>
              </w:rPr>
            </w:pPr>
          </w:p>
        </w:tc>
        <w:tc>
          <w:tcPr>
            <w:tcW w:w="1250" w:type="pct"/>
            <w:tcBorders>
              <w:top w:val="single" w:sz="4" w:space="0" w:color="auto"/>
              <w:left w:val="single" w:sz="6" w:space="0" w:color="auto"/>
              <w:bottom w:val="single" w:sz="4" w:space="0" w:color="auto"/>
              <w:right w:val="single" w:sz="6" w:space="0" w:color="auto"/>
            </w:tcBorders>
            <w:vAlign w:val="center"/>
          </w:tcPr>
          <w:p w14:paraId="234FE639" w14:textId="77777777" w:rsidR="00C902D5" w:rsidRPr="00B060BC" w:rsidRDefault="00C902D5" w:rsidP="00B14106">
            <w:pPr>
              <w:jc w:val="center"/>
              <w:rPr>
                <w:rFonts w:ascii="Times New Roman" w:hAnsi="Times New Roman"/>
                <w:sz w:val="24"/>
                <w:szCs w:val="24"/>
              </w:rPr>
            </w:pPr>
          </w:p>
        </w:tc>
        <w:tc>
          <w:tcPr>
            <w:tcW w:w="1250" w:type="pct"/>
            <w:tcBorders>
              <w:top w:val="single" w:sz="4" w:space="0" w:color="auto"/>
              <w:left w:val="single" w:sz="6" w:space="0" w:color="auto"/>
              <w:bottom w:val="single" w:sz="4" w:space="0" w:color="auto"/>
              <w:right w:val="single" w:sz="4" w:space="0" w:color="auto"/>
            </w:tcBorders>
            <w:vAlign w:val="center"/>
          </w:tcPr>
          <w:p w14:paraId="4B3FD746" w14:textId="77777777" w:rsidR="00C902D5" w:rsidRPr="00B060BC" w:rsidRDefault="00C902D5" w:rsidP="00B14106">
            <w:pPr>
              <w:jc w:val="center"/>
              <w:rPr>
                <w:rFonts w:ascii="Times New Roman" w:hAnsi="Times New Roman"/>
                <w:sz w:val="24"/>
                <w:szCs w:val="24"/>
              </w:rPr>
            </w:pPr>
          </w:p>
        </w:tc>
      </w:tr>
      <w:tr w:rsidR="00111B6C" w:rsidRPr="00B14106" w14:paraId="20E3F2F8" w14:textId="77777777" w:rsidTr="00B14106">
        <w:tc>
          <w:tcPr>
            <w:tcW w:w="1250" w:type="pct"/>
            <w:tcBorders>
              <w:top w:val="single" w:sz="4" w:space="0" w:color="auto"/>
              <w:left w:val="single" w:sz="4" w:space="0" w:color="auto"/>
              <w:bottom w:val="single" w:sz="6" w:space="0" w:color="auto"/>
              <w:right w:val="single" w:sz="6" w:space="0" w:color="auto"/>
            </w:tcBorders>
            <w:vAlign w:val="center"/>
          </w:tcPr>
          <w:p w14:paraId="0770C899" w14:textId="77777777" w:rsidR="00111B6C" w:rsidRPr="00B14106" w:rsidRDefault="00111B6C" w:rsidP="00B14106">
            <w:pPr>
              <w:jc w:val="center"/>
              <w:rPr>
                <w:rFonts w:ascii="Times New Roman" w:hAnsi="Times New Roman"/>
                <w:sz w:val="24"/>
                <w:szCs w:val="24"/>
              </w:rPr>
            </w:pPr>
            <w:r w:rsidRPr="00B14106">
              <w:rPr>
                <w:rFonts w:ascii="Times New Roman" w:hAnsi="Times New Roman"/>
                <w:sz w:val="24"/>
                <w:szCs w:val="24"/>
              </w:rPr>
              <w:t>Budget Categories</w:t>
            </w:r>
          </w:p>
          <w:p w14:paraId="0CCC4E9B" w14:textId="77777777" w:rsidR="00111B6C" w:rsidRPr="00B14106" w:rsidRDefault="00111B6C" w:rsidP="00B14106">
            <w:pPr>
              <w:jc w:val="center"/>
              <w:rPr>
                <w:rFonts w:ascii="Times New Roman" w:hAnsi="Times New Roman"/>
                <w:sz w:val="24"/>
                <w:szCs w:val="24"/>
              </w:rPr>
            </w:pPr>
            <w:r w:rsidRPr="00B14106">
              <w:rPr>
                <w:rFonts w:ascii="Times New Roman" w:hAnsi="Times New Roman"/>
                <w:sz w:val="24"/>
                <w:szCs w:val="24"/>
              </w:rPr>
              <w:t>(Itemize all Categories)</w:t>
            </w:r>
          </w:p>
        </w:tc>
        <w:tc>
          <w:tcPr>
            <w:tcW w:w="1250" w:type="pct"/>
            <w:tcBorders>
              <w:top w:val="single" w:sz="4" w:space="0" w:color="auto"/>
              <w:left w:val="single" w:sz="6" w:space="0" w:color="auto"/>
              <w:bottom w:val="single" w:sz="6" w:space="0" w:color="auto"/>
              <w:right w:val="single" w:sz="6" w:space="0" w:color="auto"/>
            </w:tcBorders>
            <w:vAlign w:val="center"/>
          </w:tcPr>
          <w:p w14:paraId="14F04C8E" w14:textId="77777777" w:rsidR="00111B6C" w:rsidRPr="00B14106" w:rsidRDefault="00C47CC8" w:rsidP="00B14106">
            <w:pPr>
              <w:jc w:val="center"/>
              <w:rPr>
                <w:rFonts w:ascii="Times New Roman" w:hAnsi="Times New Roman"/>
                <w:sz w:val="24"/>
                <w:szCs w:val="24"/>
              </w:rPr>
            </w:pPr>
            <w:r w:rsidRPr="00B14106">
              <w:rPr>
                <w:rFonts w:ascii="Times New Roman" w:hAnsi="Times New Roman"/>
                <w:sz w:val="24"/>
                <w:szCs w:val="24"/>
              </w:rPr>
              <w:t>§319(h)</w:t>
            </w:r>
            <w:r w:rsidR="0032187E" w:rsidRPr="00B14106">
              <w:rPr>
                <w:rFonts w:ascii="Times New Roman" w:hAnsi="Times New Roman"/>
                <w:sz w:val="24"/>
                <w:szCs w:val="24"/>
              </w:rPr>
              <w:t xml:space="preserve"> </w:t>
            </w:r>
            <w:r w:rsidR="0032187E" w:rsidRPr="00B14106">
              <w:rPr>
                <w:rFonts w:ascii="Times New Roman" w:hAnsi="Times New Roman"/>
                <w:sz w:val="22"/>
                <w:szCs w:val="22"/>
              </w:rPr>
              <w:t>(60%</w:t>
            </w:r>
            <w:r w:rsidR="000501C5" w:rsidRPr="00B14106">
              <w:rPr>
                <w:rFonts w:ascii="Times New Roman" w:hAnsi="Times New Roman"/>
                <w:sz w:val="22"/>
                <w:szCs w:val="22"/>
              </w:rPr>
              <w:t xml:space="preserve"> of funds</w:t>
            </w:r>
            <w:r w:rsidR="0032187E" w:rsidRPr="00B14106">
              <w:rPr>
                <w:rFonts w:ascii="Times New Roman" w:hAnsi="Times New Roman"/>
                <w:sz w:val="22"/>
                <w:szCs w:val="22"/>
              </w:rPr>
              <w:t>)</w:t>
            </w:r>
          </w:p>
        </w:tc>
        <w:tc>
          <w:tcPr>
            <w:tcW w:w="1250" w:type="pct"/>
            <w:tcBorders>
              <w:top w:val="single" w:sz="4" w:space="0" w:color="auto"/>
              <w:left w:val="single" w:sz="6" w:space="0" w:color="auto"/>
              <w:bottom w:val="single" w:sz="6" w:space="0" w:color="auto"/>
              <w:right w:val="single" w:sz="6" w:space="0" w:color="auto"/>
            </w:tcBorders>
            <w:vAlign w:val="center"/>
          </w:tcPr>
          <w:p w14:paraId="61B5988F" w14:textId="77777777" w:rsidR="00111B6C" w:rsidRPr="00B14106" w:rsidRDefault="00C47CC8" w:rsidP="00B14106">
            <w:pPr>
              <w:jc w:val="center"/>
              <w:rPr>
                <w:rFonts w:ascii="Times New Roman" w:hAnsi="Times New Roman"/>
                <w:sz w:val="24"/>
                <w:szCs w:val="24"/>
              </w:rPr>
            </w:pPr>
            <w:r w:rsidRPr="00B14106">
              <w:rPr>
                <w:rFonts w:ascii="Times New Roman" w:hAnsi="Times New Roman"/>
                <w:sz w:val="24"/>
                <w:szCs w:val="24"/>
              </w:rPr>
              <w:t>Non-Federal</w:t>
            </w:r>
          </w:p>
          <w:p w14:paraId="0EAA8FE7" w14:textId="77777777" w:rsidR="00C47CC8" w:rsidRPr="00B14106" w:rsidRDefault="00C47CC8" w:rsidP="00B14106">
            <w:pPr>
              <w:jc w:val="center"/>
              <w:rPr>
                <w:rFonts w:ascii="Times New Roman" w:hAnsi="Times New Roman"/>
                <w:sz w:val="24"/>
                <w:szCs w:val="24"/>
              </w:rPr>
            </w:pPr>
            <w:r w:rsidRPr="00B14106">
              <w:rPr>
                <w:rFonts w:ascii="Times New Roman" w:hAnsi="Times New Roman"/>
                <w:sz w:val="24"/>
                <w:szCs w:val="24"/>
              </w:rPr>
              <w:t>Match</w:t>
            </w:r>
            <w:r w:rsidR="0032187E" w:rsidRPr="00B14106">
              <w:rPr>
                <w:rFonts w:ascii="Times New Roman" w:hAnsi="Times New Roman"/>
                <w:sz w:val="24"/>
                <w:szCs w:val="24"/>
              </w:rPr>
              <w:t xml:space="preserve"> </w:t>
            </w:r>
            <w:r w:rsidR="0032187E" w:rsidRPr="00B14106">
              <w:rPr>
                <w:rFonts w:ascii="Times New Roman" w:hAnsi="Times New Roman"/>
                <w:sz w:val="22"/>
                <w:szCs w:val="22"/>
              </w:rPr>
              <w:t>(40%</w:t>
            </w:r>
            <w:r w:rsidR="000501C5" w:rsidRPr="00B14106">
              <w:rPr>
                <w:rFonts w:ascii="Times New Roman" w:hAnsi="Times New Roman"/>
                <w:sz w:val="22"/>
                <w:szCs w:val="22"/>
              </w:rPr>
              <w:t xml:space="preserve"> of funds</w:t>
            </w:r>
            <w:r w:rsidR="0032187E" w:rsidRPr="00B14106">
              <w:rPr>
                <w:rFonts w:ascii="Times New Roman" w:hAnsi="Times New Roman"/>
                <w:sz w:val="22"/>
                <w:szCs w:val="22"/>
              </w:rPr>
              <w:t>)</w:t>
            </w:r>
          </w:p>
        </w:tc>
        <w:tc>
          <w:tcPr>
            <w:tcW w:w="1250" w:type="pct"/>
            <w:tcBorders>
              <w:top w:val="single" w:sz="4" w:space="0" w:color="auto"/>
              <w:left w:val="single" w:sz="6" w:space="0" w:color="auto"/>
              <w:bottom w:val="single" w:sz="6" w:space="0" w:color="auto"/>
              <w:right w:val="single" w:sz="4" w:space="0" w:color="auto"/>
            </w:tcBorders>
            <w:vAlign w:val="center"/>
          </w:tcPr>
          <w:p w14:paraId="405F3E40" w14:textId="77777777" w:rsidR="00111B6C" w:rsidRPr="00B14106" w:rsidRDefault="00C47CC8" w:rsidP="00B14106">
            <w:pPr>
              <w:jc w:val="center"/>
              <w:rPr>
                <w:rFonts w:ascii="Times New Roman" w:hAnsi="Times New Roman"/>
                <w:sz w:val="24"/>
                <w:szCs w:val="24"/>
              </w:rPr>
            </w:pPr>
            <w:r w:rsidRPr="00B14106">
              <w:rPr>
                <w:rFonts w:ascii="Times New Roman" w:hAnsi="Times New Roman"/>
                <w:sz w:val="24"/>
                <w:szCs w:val="24"/>
              </w:rPr>
              <w:t>TOTAL</w:t>
            </w:r>
          </w:p>
        </w:tc>
      </w:tr>
      <w:tr w:rsidR="00111B6C" w:rsidRPr="00B14106" w14:paraId="74863971" w14:textId="77777777" w:rsidTr="00B14106">
        <w:tc>
          <w:tcPr>
            <w:tcW w:w="1250" w:type="pct"/>
            <w:tcBorders>
              <w:top w:val="single" w:sz="6" w:space="0" w:color="auto"/>
              <w:left w:val="single" w:sz="4" w:space="0" w:color="auto"/>
              <w:bottom w:val="single" w:sz="6" w:space="0" w:color="auto"/>
              <w:right w:val="single" w:sz="6" w:space="0" w:color="auto"/>
            </w:tcBorders>
          </w:tcPr>
          <w:p w14:paraId="63ECE623"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Personnel</w:t>
            </w:r>
          </w:p>
        </w:tc>
        <w:tc>
          <w:tcPr>
            <w:tcW w:w="1250" w:type="pct"/>
            <w:tcBorders>
              <w:top w:val="single" w:sz="6" w:space="0" w:color="auto"/>
              <w:left w:val="single" w:sz="6" w:space="0" w:color="auto"/>
              <w:bottom w:val="single" w:sz="6" w:space="0" w:color="auto"/>
              <w:right w:val="single" w:sz="6" w:space="0" w:color="auto"/>
            </w:tcBorders>
          </w:tcPr>
          <w:p w14:paraId="1245C8F3" w14:textId="5F38C9B4" w:rsidR="00111B6C" w:rsidRPr="00B14106" w:rsidRDefault="00B24788" w:rsidP="00111B6C">
            <w:pPr>
              <w:rPr>
                <w:rFonts w:ascii="Times New Roman" w:hAnsi="Times New Roman"/>
                <w:sz w:val="24"/>
                <w:szCs w:val="24"/>
              </w:rPr>
            </w:pPr>
            <w:r>
              <w:rPr>
                <w:rFonts w:ascii="Times New Roman" w:hAnsi="Times New Roman"/>
                <w:sz w:val="24"/>
                <w:szCs w:val="24"/>
              </w:rPr>
              <w:t>50,000</w:t>
            </w:r>
          </w:p>
        </w:tc>
        <w:tc>
          <w:tcPr>
            <w:tcW w:w="1250" w:type="pct"/>
            <w:tcBorders>
              <w:top w:val="single" w:sz="6" w:space="0" w:color="auto"/>
              <w:left w:val="single" w:sz="6" w:space="0" w:color="auto"/>
              <w:bottom w:val="single" w:sz="6" w:space="0" w:color="auto"/>
              <w:right w:val="single" w:sz="6" w:space="0" w:color="auto"/>
            </w:tcBorders>
          </w:tcPr>
          <w:p w14:paraId="1A3ACBE6" w14:textId="444CC021" w:rsidR="00111B6C" w:rsidRPr="00B14106" w:rsidRDefault="00B24788" w:rsidP="00111B6C">
            <w:pPr>
              <w:rPr>
                <w:rFonts w:ascii="Times New Roman" w:hAnsi="Times New Roman"/>
                <w:sz w:val="24"/>
                <w:szCs w:val="24"/>
              </w:rPr>
            </w:pPr>
            <w:r>
              <w:rPr>
                <w:rFonts w:ascii="Times New Roman" w:hAnsi="Times New Roman"/>
                <w:sz w:val="24"/>
                <w:szCs w:val="24"/>
              </w:rPr>
              <w:t>5</w:t>
            </w:r>
            <w:r w:rsidR="00C30395">
              <w:rPr>
                <w:rFonts w:ascii="Times New Roman" w:hAnsi="Times New Roman"/>
                <w:sz w:val="24"/>
                <w:szCs w:val="24"/>
              </w:rPr>
              <w:t>0,000</w:t>
            </w:r>
          </w:p>
        </w:tc>
        <w:tc>
          <w:tcPr>
            <w:tcW w:w="1250" w:type="pct"/>
            <w:tcBorders>
              <w:top w:val="single" w:sz="6" w:space="0" w:color="auto"/>
              <w:left w:val="single" w:sz="6" w:space="0" w:color="auto"/>
              <w:bottom w:val="single" w:sz="6" w:space="0" w:color="auto"/>
              <w:right w:val="single" w:sz="4" w:space="0" w:color="auto"/>
            </w:tcBorders>
          </w:tcPr>
          <w:p w14:paraId="5CAD042E" w14:textId="1BD137D5" w:rsidR="00111B6C" w:rsidRPr="00B14106" w:rsidRDefault="00B24788" w:rsidP="00111B6C">
            <w:pPr>
              <w:rPr>
                <w:rFonts w:ascii="Times New Roman" w:hAnsi="Times New Roman"/>
                <w:sz w:val="24"/>
                <w:szCs w:val="24"/>
              </w:rPr>
            </w:pPr>
            <w:r>
              <w:rPr>
                <w:rFonts w:ascii="Times New Roman" w:hAnsi="Times New Roman"/>
                <w:sz w:val="24"/>
                <w:szCs w:val="24"/>
              </w:rPr>
              <w:t>10</w:t>
            </w:r>
            <w:r w:rsidR="00F3543D">
              <w:rPr>
                <w:rFonts w:ascii="Times New Roman" w:hAnsi="Times New Roman"/>
                <w:sz w:val="24"/>
                <w:szCs w:val="24"/>
              </w:rPr>
              <w:t>0,000</w:t>
            </w:r>
          </w:p>
        </w:tc>
      </w:tr>
      <w:tr w:rsidR="00111B6C" w:rsidRPr="00B14106" w14:paraId="7EE70732" w14:textId="77777777" w:rsidTr="00B14106">
        <w:tc>
          <w:tcPr>
            <w:tcW w:w="1250" w:type="pct"/>
            <w:tcBorders>
              <w:top w:val="single" w:sz="6" w:space="0" w:color="auto"/>
              <w:left w:val="single" w:sz="4" w:space="0" w:color="auto"/>
              <w:bottom w:val="single" w:sz="6" w:space="0" w:color="auto"/>
              <w:right w:val="single" w:sz="6" w:space="0" w:color="auto"/>
            </w:tcBorders>
          </w:tcPr>
          <w:p w14:paraId="5C5690FF"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Supplies</w:t>
            </w:r>
          </w:p>
        </w:tc>
        <w:tc>
          <w:tcPr>
            <w:tcW w:w="1250" w:type="pct"/>
            <w:tcBorders>
              <w:top w:val="single" w:sz="6" w:space="0" w:color="auto"/>
              <w:left w:val="single" w:sz="6" w:space="0" w:color="auto"/>
              <w:bottom w:val="single" w:sz="6" w:space="0" w:color="auto"/>
              <w:right w:val="single" w:sz="6" w:space="0" w:color="auto"/>
            </w:tcBorders>
          </w:tcPr>
          <w:p w14:paraId="000564AD" w14:textId="092B6B1A"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6" w:space="0" w:color="auto"/>
            </w:tcBorders>
          </w:tcPr>
          <w:p w14:paraId="69F3F2BF" w14:textId="6FD1E2C8" w:rsidR="00111B6C" w:rsidRPr="00B14106" w:rsidRDefault="00C30395" w:rsidP="00111B6C">
            <w:pPr>
              <w:rPr>
                <w:rFonts w:ascii="Times New Roman" w:hAnsi="Times New Roman"/>
                <w:sz w:val="24"/>
                <w:szCs w:val="24"/>
              </w:rPr>
            </w:pPr>
            <w:r>
              <w:rPr>
                <w:rFonts w:ascii="Times New Roman" w:hAnsi="Times New Roman"/>
                <w:sz w:val="24"/>
                <w:szCs w:val="24"/>
              </w:rPr>
              <w:t>10,000</w:t>
            </w:r>
          </w:p>
        </w:tc>
        <w:tc>
          <w:tcPr>
            <w:tcW w:w="1250" w:type="pct"/>
            <w:tcBorders>
              <w:top w:val="single" w:sz="6" w:space="0" w:color="auto"/>
              <w:left w:val="single" w:sz="6" w:space="0" w:color="auto"/>
              <w:bottom w:val="single" w:sz="6" w:space="0" w:color="auto"/>
              <w:right w:val="single" w:sz="4" w:space="0" w:color="auto"/>
            </w:tcBorders>
          </w:tcPr>
          <w:p w14:paraId="4EB4888A" w14:textId="6AAD2823" w:rsidR="00111B6C" w:rsidRPr="00B14106" w:rsidRDefault="00B24788" w:rsidP="00111B6C">
            <w:pPr>
              <w:rPr>
                <w:rFonts w:ascii="Times New Roman" w:hAnsi="Times New Roman"/>
                <w:sz w:val="24"/>
                <w:szCs w:val="24"/>
              </w:rPr>
            </w:pPr>
            <w:r>
              <w:rPr>
                <w:rFonts w:ascii="Times New Roman" w:hAnsi="Times New Roman"/>
                <w:sz w:val="24"/>
                <w:szCs w:val="24"/>
              </w:rPr>
              <w:t>10,000</w:t>
            </w:r>
          </w:p>
        </w:tc>
      </w:tr>
      <w:tr w:rsidR="00111B6C" w:rsidRPr="00B14106" w14:paraId="738127FB" w14:textId="77777777" w:rsidTr="00B14106">
        <w:tc>
          <w:tcPr>
            <w:tcW w:w="1250" w:type="pct"/>
            <w:tcBorders>
              <w:top w:val="single" w:sz="6" w:space="0" w:color="auto"/>
              <w:left w:val="single" w:sz="4" w:space="0" w:color="auto"/>
              <w:bottom w:val="single" w:sz="6" w:space="0" w:color="auto"/>
              <w:right w:val="single" w:sz="6" w:space="0" w:color="auto"/>
            </w:tcBorders>
          </w:tcPr>
          <w:p w14:paraId="000C0D0B"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Equipment</w:t>
            </w:r>
          </w:p>
        </w:tc>
        <w:tc>
          <w:tcPr>
            <w:tcW w:w="1250" w:type="pct"/>
            <w:tcBorders>
              <w:top w:val="single" w:sz="6" w:space="0" w:color="auto"/>
              <w:left w:val="single" w:sz="6" w:space="0" w:color="auto"/>
              <w:bottom w:val="single" w:sz="6" w:space="0" w:color="auto"/>
              <w:right w:val="single" w:sz="6" w:space="0" w:color="auto"/>
            </w:tcBorders>
          </w:tcPr>
          <w:p w14:paraId="695D067B" w14:textId="61B87286"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6" w:space="0" w:color="auto"/>
            </w:tcBorders>
          </w:tcPr>
          <w:p w14:paraId="30CE9253" w14:textId="0AF4B590"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4" w:space="0" w:color="auto"/>
            </w:tcBorders>
          </w:tcPr>
          <w:p w14:paraId="7FD04201" w14:textId="568564AF" w:rsidR="00111B6C" w:rsidRPr="00B14106" w:rsidRDefault="00111B6C" w:rsidP="00111B6C">
            <w:pPr>
              <w:rPr>
                <w:rFonts w:ascii="Times New Roman" w:hAnsi="Times New Roman"/>
                <w:sz w:val="24"/>
                <w:szCs w:val="24"/>
              </w:rPr>
            </w:pPr>
          </w:p>
        </w:tc>
      </w:tr>
      <w:tr w:rsidR="00111B6C" w:rsidRPr="00B14106" w14:paraId="237975EC" w14:textId="77777777" w:rsidTr="00B14106">
        <w:tc>
          <w:tcPr>
            <w:tcW w:w="1250" w:type="pct"/>
            <w:tcBorders>
              <w:top w:val="single" w:sz="6" w:space="0" w:color="auto"/>
              <w:left w:val="single" w:sz="4" w:space="0" w:color="auto"/>
              <w:bottom w:val="single" w:sz="6" w:space="0" w:color="auto"/>
              <w:right w:val="single" w:sz="6" w:space="0" w:color="auto"/>
            </w:tcBorders>
          </w:tcPr>
          <w:p w14:paraId="3CE7BFB2"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Travel</w:t>
            </w:r>
          </w:p>
        </w:tc>
        <w:tc>
          <w:tcPr>
            <w:tcW w:w="1250" w:type="pct"/>
            <w:tcBorders>
              <w:top w:val="single" w:sz="6" w:space="0" w:color="auto"/>
              <w:left w:val="single" w:sz="6" w:space="0" w:color="auto"/>
              <w:bottom w:val="single" w:sz="6" w:space="0" w:color="auto"/>
              <w:right w:val="single" w:sz="6" w:space="0" w:color="auto"/>
            </w:tcBorders>
          </w:tcPr>
          <w:p w14:paraId="21B1DEB7" w14:textId="77777777"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6" w:space="0" w:color="auto"/>
            </w:tcBorders>
          </w:tcPr>
          <w:p w14:paraId="3FB9DE29" w14:textId="77777777"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4" w:space="0" w:color="auto"/>
            </w:tcBorders>
          </w:tcPr>
          <w:p w14:paraId="588C8FE7" w14:textId="77777777" w:rsidR="00111B6C" w:rsidRPr="00B14106" w:rsidRDefault="00111B6C" w:rsidP="00111B6C">
            <w:pPr>
              <w:rPr>
                <w:rFonts w:ascii="Times New Roman" w:hAnsi="Times New Roman"/>
                <w:sz w:val="24"/>
                <w:szCs w:val="24"/>
              </w:rPr>
            </w:pPr>
          </w:p>
        </w:tc>
      </w:tr>
      <w:tr w:rsidR="00111B6C" w:rsidRPr="00B14106" w14:paraId="548E1389" w14:textId="77777777" w:rsidTr="00B14106">
        <w:tc>
          <w:tcPr>
            <w:tcW w:w="1250" w:type="pct"/>
            <w:tcBorders>
              <w:top w:val="single" w:sz="6" w:space="0" w:color="auto"/>
              <w:left w:val="single" w:sz="4" w:space="0" w:color="auto"/>
              <w:bottom w:val="single" w:sz="6" w:space="0" w:color="auto"/>
              <w:right w:val="single" w:sz="6" w:space="0" w:color="auto"/>
            </w:tcBorders>
          </w:tcPr>
          <w:p w14:paraId="05ADB2E2"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Contractual</w:t>
            </w:r>
          </w:p>
        </w:tc>
        <w:tc>
          <w:tcPr>
            <w:tcW w:w="1250" w:type="pct"/>
            <w:tcBorders>
              <w:top w:val="single" w:sz="6" w:space="0" w:color="auto"/>
              <w:left w:val="single" w:sz="6" w:space="0" w:color="auto"/>
              <w:bottom w:val="single" w:sz="6" w:space="0" w:color="auto"/>
              <w:right w:val="single" w:sz="6" w:space="0" w:color="auto"/>
            </w:tcBorders>
          </w:tcPr>
          <w:p w14:paraId="73B43AE6" w14:textId="517A290B" w:rsidR="00111B6C" w:rsidRPr="00B14106" w:rsidRDefault="00F3543D" w:rsidP="00111B6C">
            <w:pPr>
              <w:rPr>
                <w:rFonts w:ascii="Times New Roman" w:hAnsi="Times New Roman"/>
                <w:sz w:val="24"/>
                <w:szCs w:val="24"/>
              </w:rPr>
            </w:pPr>
            <w:r>
              <w:rPr>
                <w:rFonts w:ascii="Times New Roman" w:hAnsi="Times New Roman"/>
                <w:sz w:val="24"/>
                <w:szCs w:val="24"/>
              </w:rPr>
              <w:t>1</w:t>
            </w:r>
            <w:r w:rsidR="00B24788">
              <w:rPr>
                <w:rFonts w:ascii="Times New Roman" w:hAnsi="Times New Roman"/>
                <w:sz w:val="24"/>
                <w:szCs w:val="24"/>
              </w:rPr>
              <w:t>0</w:t>
            </w:r>
            <w:r>
              <w:rPr>
                <w:rFonts w:ascii="Times New Roman" w:hAnsi="Times New Roman"/>
                <w:sz w:val="24"/>
                <w:szCs w:val="24"/>
              </w:rPr>
              <w:t>0,000</w:t>
            </w:r>
          </w:p>
        </w:tc>
        <w:tc>
          <w:tcPr>
            <w:tcW w:w="1250" w:type="pct"/>
            <w:tcBorders>
              <w:top w:val="single" w:sz="6" w:space="0" w:color="auto"/>
              <w:left w:val="single" w:sz="6" w:space="0" w:color="auto"/>
              <w:bottom w:val="single" w:sz="6" w:space="0" w:color="auto"/>
              <w:right w:val="single" w:sz="6" w:space="0" w:color="auto"/>
            </w:tcBorders>
          </w:tcPr>
          <w:p w14:paraId="64448F99" w14:textId="123128B5" w:rsidR="00111B6C" w:rsidRPr="00B14106" w:rsidRDefault="00B24788" w:rsidP="00111B6C">
            <w:pPr>
              <w:rPr>
                <w:rFonts w:ascii="Times New Roman" w:hAnsi="Times New Roman"/>
                <w:sz w:val="24"/>
                <w:szCs w:val="24"/>
              </w:rPr>
            </w:pPr>
            <w:r>
              <w:rPr>
                <w:rFonts w:ascii="Times New Roman" w:hAnsi="Times New Roman"/>
                <w:sz w:val="24"/>
                <w:szCs w:val="24"/>
              </w:rPr>
              <w:t>4</w:t>
            </w:r>
            <w:r w:rsidR="00F3543D">
              <w:rPr>
                <w:rFonts w:ascii="Times New Roman" w:hAnsi="Times New Roman"/>
                <w:sz w:val="24"/>
                <w:szCs w:val="24"/>
              </w:rPr>
              <w:t>0,000</w:t>
            </w:r>
          </w:p>
        </w:tc>
        <w:tc>
          <w:tcPr>
            <w:tcW w:w="1250" w:type="pct"/>
            <w:tcBorders>
              <w:top w:val="single" w:sz="6" w:space="0" w:color="auto"/>
              <w:left w:val="single" w:sz="6" w:space="0" w:color="auto"/>
              <w:bottom w:val="single" w:sz="6" w:space="0" w:color="auto"/>
              <w:right w:val="single" w:sz="4" w:space="0" w:color="auto"/>
            </w:tcBorders>
          </w:tcPr>
          <w:p w14:paraId="3545DF23" w14:textId="041BBD4B" w:rsidR="00111B6C" w:rsidRPr="00B14106" w:rsidRDefault="00F3543D" w:rsidP="00111B6C">
            <w:pPr>
              <w:rPr>
                <w:rFonts w:ascii="Times New Roman" w:hAnsi="Times New Roman"/>
                <w:sz w:val="24"/>
                <w:szCs w:val="24"/>
              </w:rPr>
            </w:pPr>
            <w:r>
              <w:rPr>
                <w:rFonts w:ascii="Times New Roman" w:hAnsi="Times New Roman"/>
                <w:sz w:val="24"/>
                <w:szCs w:val="24"/>
              </w:rPr>
              <w:t>140,000</w:t>
            </w:r>
          </w:p>
        </w:tc>
      </w:tr>
      <w:tr w:rsidR="00111B6C" w:rsidRPr="00B14106" w14:paraId="06EDC87B" w14:textId="77777777" w:rsidTr="00B14106">
        <w:tc>
          <w:tcPr>
            <w:tcW w:w="1250" w:type="pct"/>
            <w:tcBorders>
              <w:top w:val="single" w:sz="6" w:space="0" w:color="auto"/>
              <w:left w:val="single" w:sz="4" w:space="0" w:color="auto"/>
              <w:bottom w:val="single" w:sz="6" w:space="0" w:color="auto"/>
              <w:right w:val="single" w:sz="6" w:space="0" w:color="auto"/>
            </w:tcBorders>
          </w:tcPr>
          <w:p w14:paraId="69905618"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Operating Cost</w:t>
            </w:r>
          </w:p>
        </w:tc>
        <w:tc>
          <w:tcPr>
            <w:tcW w:w="1250" w:type="pct"/>
            <w:tcBorders>
              <w:top w:val="single" w:sz="6" w:space="0" w:color="auto"/>
              <w:left w:val="single" w:sz="6" w:space="0" w:color="auto"/>
              <w:bottom w:val="single" w:sz="6" w:space="0" w:color="auto"/>
              <w:right w:val="single" w:sz="6" w:space="0" w:color="auto"/>
            </w:tcBorders>
          </w:tcPr>
          <w:p w14:paraId="6143C310" w14:textId="77777777"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6" w:space="0" w:color="auto"/>
            </w:tcBorders>
          </w:tcPr>
          <w:p w14:paraId="7F9F2FAD" w14:textId="77777777"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4" w:space="0" w:color="auto"/>
            </w:tcBorders>
          </w:tcPr>
          <w:p w14:paraId="18F4EB26" w14:textId="77777777" w:rsidR="00111B6C" w:rsidRPr="00B14106" w:rsidRDefault="00111B6C" w:rsidP="00111B6C">
            <w:pPr>
              <w:rPr>
                <w:rFonts w:ascii="Times New Roman" w:hAnsi="Times New Roman"/>
                <w:sz w:val="24"/>
                <w:szCs w:val="24"/>
              </w:rPr>
            </w:pPr>
          </w:p>
        </w:tc>
      </w:tr>
      <w:tr w:rsidR="00111B6C" w:rsidRPr="00B14106" w14:paraId="59349850" w14:textId="77777777" w:rsidTr="00B14106">
        <w:tc>
          <w:tcPr>
            <w:tcW w:w="1250" w:type="pct"/>
            <w:tcBorders>
              <w:top w:val="single" w:sz="6" w:space="0" w:color="auto"/>
              <w:left w:val="single" w:sz="4" w:space="0" w:color="auto"/>
              <w:bottom w:val="single" w:sz="6" w:space="0" w:color="auto"/>
              <w:right w:val="single" w:sz="6" w:space="0" w:color="auto"/>
            </w:tcBorders>
          </w:tcPr>
          <w:p w14:paraId="6B30C895" w14:textId="77777777" w:rsidR="00111B6C" w:rsidRPr="00B14106" w:rsidRDefault="00111B6C" w:rsidP="00111B6C">
            <w:pPr>
              <w:rPr>
                <w:rFonts w:ascii="Times New Roman" w:hAnsi="Times New Roman"/>
                <w:sz w:val="24"/>
                <w:szCs w:val="24"/>
              </w:rPr>
            </w:pPr>
            <w:r w:rsidRPr="00B14106">
              <w:rPr>
                <w:rFonts w:ascii="Times New Roman" w:hAnsi="Times New Roman"/>
                <w:sz w:val="24"/>
                <w:szCs w:val="24"/>
              </w:rPr>
              <w:t>Other</w:t>
            </w:r>
          </w:p>
        </w:tc>
        <w:tc>
          <w:tcPr>
            <w:tcW w:w="1250" w:type="pct"/>
            <w:tcBorders>
              <w:top w:val="single" w:sz="6" w:space="0" w:color="auto"/>
              <w:left w:val="single" w:sz="6" w:space="0" w:color="auto"/>
              <w:bottom w:val="single" w:sz="6" w:space="0" w:color="auto"/>
              <w:right w:val="single" w:sz="6" w:space="0" w:color="auto"/>
            </w:tcBorders>
          </w:tcPr>
          <w:p w14:paraId="498BFB48" w14:textId="77777777"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6" w:space="0" w:color="auto"/>
            </w:tcBorders>
          </w:tcPr>
          <w:p w14:paraId="1A33DC70" w14:textId="77777777" w:rsidR="00111B6C" w:rsidRPr="00B14106" w:rsidRDefault="00111B6C" w:rsidP="00111B6C">
            <w:pPr>
              <w:rPr>
                <w:rFonts w:ascii="Times New Roman" w:hAnsi="Times New Roman"/>
                <w:sz w:val="24"/>
                <w:szCs w:val="24"/>
              </w:rPr>
            </w:pPr>
          </w:p>
        </w:tc>
        <w:tc>
          <w:tcPr>
            <w:tcW w:w="1250" w:type="pct"/>
            <w:tcBorders>
              <w:top w:val="single" w:sz="6" w:space="0" w:color="auto"/>
              <w:left w:val="single" w:sz="6" w:space="0" w:color="auto"/>
              <w:bottom w:val="single" w:sz="6" w:space="0" w:color="auto"/>
              <w:right w:val="single" w:sz="4" w:space="0" w:color="auto"/>
            </w:tcBorders>
          </w:tcPr>
          <w:p w14:paraId="529C8203" w14:textId="77777777" w:rsidR="00111B6C" w:rsidRPr="00B14106" w:rsidRDefault="00111B6C" w:rsidP="00111B6C">
            <w:pPr>
              <w:rPr>
                <w:rFonts w:ascii="Times New Roman" w:hAnsi="Times New Roman"/>
                <w:sz w:val="24"/>
                <w:szCs w:val="24"/>
              </w:rPr>
            </w:pPr>
          </w:p>
        </w:tc>
      </w:tr>
      <w:tr w:rsidR="0013456C" w:rsidRPr="00B14106" w14:paraId="468449B6" w14:textId="77777777" w:rsidTr="00B14106">
        <w:tc>
          <w:tcPr>
            <w:tcW w:w="1250" w:type="pct"/>
            <w:tcBorders>
              <w:top w:val="single" w:sz="6" w:space="0" w:color="auto"/>
              <w:left w:val="single" w:sz="4" w:space="0" w:color="auto"/>
              <w:bottom w:val="single" w:sz="4" w:space="0" w:color="auto"/>
              <w:right w:val="single" w:sz="6" w:space="0" w:color="auto"/>
            </w:tcBorders>
          </w:tcPr>
          <w:p w14:paraId="51C40C21" w14:textId="77777777" w:rsidR="0013456C" w:rsidRPr="00B14106" w:rsidRDefault="0013456C" w:rsidP="00111B6C">
            <w:pPr>
              <w:rPr>
                <w:rFonts w:ascii="Times New Roman" w:hAnsi="Times New Roman"/>
                <w:sz w:val="24"/>
                <w:szCs w:val="24"/>
              </w:rPr>
            </w:pPr>
            <w:r w:rsidRPr="00B14106">
              <w:rPr>
                <w:rFonts w:ascii="Times New Roman" w:hAnsi="Times New Roman"/>
                <w:sz w:val="24"/>
                <w:szCs w:val="24"/>
              </w:rPr>
              <w:t>TOTAL</w:t>
            </w:r>
          </w:p>
        </w:tc>
        <w:tc>
          <w:tcPr>
            <w:tcW w:w="1250" w:type="pct"/>
            <w:tcBorders>
              <w:top w:val="single" w:sz="6" w:space="0" w:color="auto"/>
              <w:left w:val="single" w:sz="6" w:space="0" w:color="auto"/>
              <w:bottom w:val="single" w:sz="4" w:space="0" w:color="auto"/>
              <w:right w:val="single" w:sz="6" w:space="0" w:color="auto"/>
            </w:tcBorders>
          </w:tcPr>
          <w:p w14:paraId="69122A5F" w14:textId="7F4A4B9D" w:rsidR="0013456C" w:rsidRPr="00B14106" w:rsidRDefault="00F3543D" w:rsidP="00111B6C">
            <w:pPr>
              <w:rPr>
                <w:rFonts w:ascii="Times New Roman" w:hAnsi="Times New Roman"/>
                <w:sz w:val="24"/>
                <w:szCs w:val="24"/>
              </w:rPr>
            </w:pPr>
            <w:r>
              <w:rPr>
                <w:rFonts w:ascii="Times New Roman" w:hAnsi="Times New Roman"/>
                <w:sz w:val="24"/>
                <w:szCs w:val="24"/>
              </w:rPr>
              <w:t>150,000</w:t>
            </w:r>
          </w:p>
        </w:tc>
        <w:tc>
          <w:tcPr>
            <w:tcW w:w="1250" w:type="pct"/>
            <w:tcBorders>
              <w:top w:val="single" w:sz="6" w:space="0" w:color="auto"/>
              <w:left w:val="single" w:sz="6" w:space="0" w:color="auto"/>
              <w:bottom w:val="single" w:sz="4" w:space="0" w:color="auto"/>
              <w:right w:val="single" w:sz="6" w:space="0" w:color="auto"/>
            </w:tcBorders>
          </w:tcPr>
          <w:p w14:paraId="78F07D4A" w14:textId="790460C2" w:rsidR="0013456C" w:rsidRPr="00B14106" w:rsidRDefault="00F3543D" w:rsidP="00111B6C">
            <w:pPr>
              <w:rPr>
                <w:rFonts w:ascii="Times New Roman" w:hAnsi="Times New Roman"/>
                <w:sz w:val="24"/>
                <w:szCs w:val="24"/>
              </w:rPr>
            </w:pPr>
            <w:r>
              <w:rPr>
                <w:rFonts w:ascii="Times New Roman" w:hAnsi="Times New Roman"/>
                <w:sz w:val="24"/>
                <w:szCs w:val="24"/>
              </w:rPr>
              <w:t>100,000</w:t>
            </w:r>
          </w:p>
        </w:tc>
        <w:tc>
          <w:tcPr>
            <w:tcW w:w="1250" w:type="pct"/>
            <w:tcBorders>
              <w:top w:val="single" w:sz="6" w:space="0" w:color="auto"/>
              <w:left w:val="single" w:sz="6" w:space="0" w:color="auto"/>
              <w:bottom w:val="single" w:sz="4" w:space="0" w:color="auto"/>
              <w:right w:val="single" w:sz="4" w:space="0" w:color="auto"/>
            </w:tcBorders>
          </w:tcPr>
          <w:p w14:paraId="3D03669C" w14:textId="0DF1F5E0" w:rsidR="0013456C" w:rsidRPr="00B14106" w:rsidRDefault="00F3543D" w:rsidP="00111B6C">
            <w:pPr>
              <w:rPr>
                <w:rFonts w:ascii="Times New Roman" w:hAnsi="Times New Roman"/>
                <w:sz w:val="24"/>
                <w:szCs w:val="24"/>
              </w:rPr>
            </w:pPr>
            <w:r>
              <w:rPr>
                <w:rFonts w:ascii="Times New Roman" w:hAnsi="Times New Roman"/>
                <w:sz w:val="24"/>
                <w:szCs w:val="24"/>
              </w:rPr>
              <w:t>250,000</w:t>
            </w:r>
          </w:p>
        </w:tc>
      </w:tr>
    </w:tbl>
    <w:p w14:paraId="5C0C9931" w14:textId="77777777" w:rsidR="00111B6C" w:rsidRPr="00355B57" w:rsidRDefault="00111B6C" w:rsidP="00111B6C">
      <w:pPr>
        <w:rPr>
          <w:rFonts w:ascii="Times New Roman" w:hAnsi="Times New Roman"/>
          <w:sz w:val="24"/>
          <w:szCs w:val="24"/>
        </w:rPr>
      </w:pPr>
    </w:p>
    <w:p w14:paraId="6A5DD0FA" w14:textId="77777777" w:rsidR="00C47CC8" w:rsidRPr="00355B57" w:rsidRDefault="00DC06DA" w:rsidP="00E80441">
      <w:pPr>
        <w:ind w:left="522" w:hanging="522"/>
        <w:rPr>
          <w:rFonts w:ascii="Times New Roman" w:hAnsi="Times New Roman"/>
          <w:sz w:val="24"/>
          <w:szCs w:val="24"/>
        </w:rPr>
      </w:pPr>
      <w:r>
        <w:rPr>
          <w:rFonts w:ascii="Times New Roman" w:hAnsi="Times New Roman"/>
          <w:sz w:val="24"/>
          <w:szCs w:val="24"/>
        </w:rPr>
        <w:br w:type="page"/>
      </w:r>
    </w:p>
    <w:p w14:paraId="2C270168" w14:textId="77777777" w:rsidR="00331F74" w:rsidRPr="00B060BC" w:rsidRDefault="003F5E35" w:rsidP="00EF38DE">
      <w:pPr>
        <w:ind w:left="522" w:hanging="522"/>
        <w:rPr>
          <w:rFonts w:ascii="Times New Roman" w:hAnsi="Times New Roman"/>
          <w:sz w:val="24"/>
          <w:szCs w:val="24"/>
        </w:rPr>
      </w:pPr>
      <w:r w:rsidRPr="00B060BC">
        <w:rPr>
          <w:rFonts w:ascii="Times New Roman" w:hAnsi="Times New Roman"/>
          <w:sz w:val="24"/>
          <w:szCs w:val="24"/>
        </w:rPr>
        <w:lastRenderedPageBreak/>
        <w:t xml:space="preserve">26.  </w:t>
      </w:r>
      <w:r w:rsidR="00BF7E3E" w:rsidRPr="00B060BC">
        <w:rPr>
          <w:rFonts w:ascii="Times New Roman" w:hAnsi="Times New Roman"/>
          <w:sz w:val="24"/>
          <w:szCs w:val="24"/>
        </w:rPr>
        <w:t>Budget Narrative:</w:t>
      </w:r>
      <w:r w:rsidR="002F3F01" w:rsidRPr="00B060BC">
        <w:rPr>
          <w:rFonts w:ascii="Times New Roman" w:hAnsi="Times New Roman"/>
          <w:sz w:val="24"/>
          <w:szCs w:val="24"/>
        </w:rPr>
        <w:t xml:space="preserve"> Describe in detail the Federal and Non-Federal </w:t>
      </w:r>
      <w:r w:rsidR="00331F74" w:rsidRPr="00B060BC">
        <w:rPr>
          <w:rFonts w:ascii="Times New Roman" w:hAnsi="Times New Roman"/>
          <w:sz w:val="24"/>
          <w:szCs w:val="24"/>
        </w:rPr>
        <w:t>match for each of the following</w:t>
      </w:r>
    </w:p>
    <w:p w14:paraId="6F6DAC8C" w14:textId="77777777" w:rsidR="00F13A6A" w:rsidRPr="00B060BC" w:rsidRDefault="00331F74" w:rsidP="00EF38DE">
      <w:pPr>
        <w:ind w:left="522" w:hanging="522"/>
        <w:rPr>
          <w:rFonts w:ascii="Times New Roman" w:hAnsi="Times New Roman"/>
          <w:sz w:val="24"/>
          <w:szCs w:val="24"/>
        </w:rPr>
      </w:pPr>
      <w:r w:rsidRPr="00B060BC">
        <w:rPr>
          <w:rFonts w:ascii="Times New Roman" w:hAnsi="Times New Roman"/>
          <w:sz w:val="24"/>
          <w:szCs w:val="24"/>
        </w:rPr>
        <w:t xml:space="preserve">       </w:t>
      </w:r>
      <w:r w:rsidR="002F3F01" w:rsidRPr="00B060BC">
        <w:rPr>
          <w:rFonts w:ascii="Times New Roman" w:hAnsi="Times New Roman"/>
          <w:sz w:val="24"/>
          <w:szCs w:val="24"/>
        </w:rPr>
        <w:t xml:space="preserve">Budget Categories. </w:t>
      </w:r>
    </w:p>
    <w:p w14:paraId="5D8178C9" w14:textId="77777777" w:rsidR="0013456C" w:rsidRPr="00B060BC" w:rsidRDefault="0013456C" w:rsidP="00EF38DE">
      <w:pPr>
        <w:ind w:left="522" w:hanging="522"/>
        <w:rPr>
          <w:rFonts w:ascii="Times New Roman" w:hAnsi="Times New Roman"/>
          <w:sz w:val="24"/>
          <w:szCs w:val="24"/>
        </w:rPr>
      </w:pPr>
    </w:p>
    <w:p w14:paraId="4B038FA9" w14:textId="77777777" w:rsidR="008F577F" w:rsidRPr="00B060BC" w:rsidRDefault="008F577F" w:rsidP="00EF38DE">
      <w:pPr>
        <w:ind w:left="522" w:hanging="522"/>
        <w:rPr>
          <w:rFonts w:ascii="Times New Roman" w:hAnsi="Times New Roman"/>
          <w:sz w:val="24"/>
          <w:szCs w:val="24"/>
        </w:rPr>
      </w:pPr>
      <w:r w:rsidRPr="00B060BC">
        <w:rPr>
          <w:rFonts w:ascii="Times New Roman" w:hAnsi="Times New Roman"/>
          <w:sz w:val="24"/>
          <w:szCs w:val="24"/>
          <w:u w:val="single"/>
        </w:rPr>
        <w:t>Personnel</w:t>
      </w:r>
      <w:r w:rsidRPr="00B060BC">
        <w:rPr>
          <w:rFonts w:ascii="Times New Roman" w:hAnsi="Times New Roman"/>
          <w:sz w:val="24"/>
          <w:szCs w:val="24"/>
        </w:rPr>
        <w:t>:</w:t>
      </w:r>
      <w:r w:rsidR="002F3F01" w:rsidRPr="00B060BC">
        <w:rPr>
          <w:rFonts w:ascii="Times New Roman" w:hAnsi="Times New Roman"/>
          <w:sz w:val="24"/>
          <w:szCs w:val="24"/>
        </w:rPr>
        <w:t xml:space="preserve">  </w:t>
      </w:r>
    </w:p>
    <w:p w14:paraId="62AB1BA9" w14:textId="77777777" w:rsidR="00DF3C02" w:rsidRPr="00B060BC" w:rsidRDefault="00DF3C02" w:rsidP="00EF38DE">
      <w:pPr>
        <w:ind w:left="522" w:hanging="522"/>
        <w:rPr>
          <w:rFonts w:ascii="Times New Roman" w:hAnsi="Times New Roman"/>
          <w:sz w:val="24"/>
          <w:szCs w:val="24"/>
        </w:rPr>
      </w:pPr>
    </w:p>
    <w:p w14:paraId="5951175B" w14:textId="660D4FB6" w:rsidR="00DF3C02" w:rsidRPr="00B060BC" w:rsidRDefault="00DF3C02" w:rsidP="00EF38DE">
      <w:pPr>
        <w:ind w:left="522" w:hanging="522"/>
        <w:rPr>
          <w:rFonts w:ascii="Times New Roman" w:hAnsi="Times New Roman"/>
          <w:sz w:val="24"/>
          <w:szCs w:val="24"/>
        </w:rPr>
      </w:pPr>
      <w:r w:rsidRPr="00B060BC">
        <w:rPr>
          <w:rFonts w:ascii="Times New Roman" w:hAnsi="Times New Roman"/>
          <w:sz w:val="24"/>
          <w:szCs w:val="24"/>
        </w:rPr>
        <w:t xml:space="preserve">Federal- </w:t>
      </w:r>
      <w:r w:rsidR="00B24788">
        <w:rPr>
          <w:rFonts w:ascii="Times New Roman" w:hAnsi="Times New Roman"/>
          <w:sz w:val="24"/>
          <w:szCs w:val="24"/>
        </w:rPr>
        <w:t xml:space="preserve">From the beginning of the planning phase, the City of Somerset plans to hire a stormwater coordinator. </w:t>
      </w:r>
      <w:r w:rsidR="00002F44">
        <w:rPr>
          <w:rFonts w:ascii="Times New Roman" w:hAnsi="Times New Roman"/>
          <w:sz w:val="24"/>
          <w:szCs w:val="24"/>
        </w:rPr>
        <w:t>The</w:t>
      </w:r>
      <w:r w:rsidR="00B24788">
        <w:rPr>
          <w:rFonts w:ascii="Times New Roman" w:hAnsi="Times New Roman"/>
          <w:sz w:val="24"/>
          <w:szCs w:val="24"/>
        </w:rPr>
        <w:t xml:space="preserve"> funds in this category will cover salary</w:t>
      </w:r>
      <w:r w:rsidR="00002F44">
        <w:rPr>
          <w:rFonts w:ascii="Times New Roman" w:hAnsi="Times New Roman"/>
          <w:sz w:val="24"/>
          <w:szCs w:val="24"/>
        </w:rPr>
        <w:t>.</w:t>
      </w:r>
    </w:p>
    <w:p w14:paraId="16F9ECA8" w14:textId="77777777" w:rsidR="00DF3C02" w:rsidRPr="00B060BC" w:rsidRDefault="00DF3C02" w:rsidP="00EF38DE">
      <w:pPr>
        <w:ind w:left="522" w:hanging="522"/>
        <w:rPr>
          <w:rFonts w:ascii="Times New Roman" w:hAnsi="Times New Roman"/>
          <w:sz w:val="24"/>
          <w:szCs w:val="24"/>
        </w:rPr>
      </w:pPr>
    </w:p>
    <w:p w14:paraId="0CF8A068" w14:textId="6827CC73" w:rsidR="00DF3C02" w:rsidRPr="00B060BC" w:rsidRDefault="00DF3C02" w:rsidP="00F3543D">
      <w:pPr>
        <w:ind w:left="522" w:hanging="522"/>
        <w:rPr>
          <w:rFonts w:ascii="Times New Roman" w:hAnsi="Times New Roman"/>
          <w:sz w:val="24"/>
          <w:szCs w:val="24"/>
        </w:rPr>
      </w:pPr>
      <w:r w:rsidRPr="00B060BC">
        <w:rPr>
          <w:rFonts w:ascii="Times New Roman" w:hAnsi="Times New Roman"/>
          <w:sz w:val="24"/>
          <w:szCs w:val="24"/>
        </w:rPr>
        <w:t xml:space="preserve">Non-Federal match- </w:t>
      </w:r>
      <w:r w:rsidR="00B24788">
        <w:rPr>
          <w:rFonts w:ascii="Times New Roman" w:hAnsi="Times New Roman"/>
          <w:sz w:val="24"/>
          <w:szCs w:val="24"/>
        </w:rPr>
        <w:t xml:space="preserve">The </w:t>
      </w:r>
      <w:r w:rsidR="00F3543D">
        <w:rPr>
          <w:rFonts w:ascii="Times New Roman" w:hAnsi="Times New Roman"/>
          <w:sz w:val="24"/>
          <w:szCs w:val="24"/>
        </w:rPr>
        <w:t xml:space="preserve">City of Somerset plans to conduct a groundwater study of its various underground conduits. </w:t>
      </w:r>
      <w:r w:rsidR="00261AEE">
        <w:rPr>
          <w:rFonts w:ascii="Times New Roman" w:hAnsi="Times New Roman"/>
          <w:sz w:val="24"/>
          <w:szCs w:val="24"/>
        </w:rPr>
        <w:t xml:space="preserve">The funds in this category will be used to hire Bell Engineering to conduct this plan. </w:t>
      </w:r>
      <w:r w:rsidR="00F3543D">
        <w:rPr>
          <w:rFonts w:ascii="Times New Roman" w:hAnsi="Times New Roman"/>
          <w:sz w:val="24"/>
          <w:szCs w:val="24"/>
        </w:rPr>
        <w:t xml:space="preserve">The area is widely known for its karst topography. Large areas of the watershed drain towards sinkholes. Once the water enters the sinkhole, it is unknown where the water travels below the surface. </w:t>
      </w:r>
      <w:r w:rsidR="00261AEE">
        <w:rPr>
          <w:rFonts w:ascii="Times New Roman" w:hAnsi="Times New Roman"/>
          <w:sz w:val="24"/>
          <w:szCs w:val="24"/>
        </w:rPr>
        <w:t xml:space="preserve">The plan will include </w:t>
      </w:r>
      <w:r w:rsidR="00F3543D">
        <w:rPr>
          <w:rFonts w:ascii="Times New Roman" w:hAnsi="Times New Roman"/>
          <w:sz w:val="24"/>
          <w:szCs w:val="24"/>
        </w:rPr>
        <w:t xml:space="preserve">dye testing and subsurface mapping of the underground conduits. </w:t>
      </w:r>
    </w:p>
    <w:p w14:paraId="392E722D" w14:textId="77777777" w:rsidR="002F3F01" w:rsidRPr="00B060BC" w:rsidRDefault="002F3F01" w:rsidP="00EF38DE">
      <w:pPr>
        <w:ind w:left="522" w:hanging="522"/>
        <w:rPr>
          <w:rFonts w:ascii="Times New Roman" w:hAnsi="Times New Roman"/>
          <w:sz w:val="24"/>
          <w:szCs w:val="24"/>
          <w:u w:val="single"/>
        </w:rPr>
      </w:pPr>
    </w:p>
    <w:p w14:paraId="45DEEB42" w14:textId="77777777" w:rsidR="008F577F" w:rsidRPr="00B060BC" w:rsidRDefault="008F577F" w:rsidP="00EF38DE">
      <w:pPr>
        <w:ind w:left="522" w:hanging="522"/>
        <w:rPr>
          <w:rFonts w:ascii="Times New Roman" w:hAnsi="Times New Roman"/>
          <w:sz w:val="24"/>
          <w:szCs w:val="24"/>
          <w:u w:val="single"/>
        </w:rPr>
      </w:pPr>
      <w:r w:rsidRPr="00B060BC">
        <w:rPr>
          <w:rFonts w:ascii="Times New Roman" w:hAnsi="Times New Roman"/>
          <w:sz w:val="24"/>
          <w:szCs w:val="24"/>
          <w:u w:val="single"/>
        </w:rPr>
        <w:t>Supplies:</w:t>
      </w:r>
    </w:p>
    <w:p w14:paraId="13F424B0" w14:textId="77777777" w:rsidR="00DF3C02" w:rsidRPr="00B060BC" w:rsidRDefault="00DF3C02" w:rsidP="00EF38DE">
      <w:pPr>
        <w:ind w:left="522" w:hanging="522"/>
        <w:rPr>
          <w:rFonts w:ascii="Times New Roman" w:hAnsi="Times New Roman"/>
          <w:sz w:val="24"/>
          <w:szCs w:val="24"/>
          <w:u w:val="single"/>
        </w:rPr>
      </w:pPr>
    </w:p>
    <w:p w14:paraId="18302205" w14:textId="02759ECD" w:rsidR="009F06EF" w:rsidRPr="00B060BC" w:rsidRDefault="009F06EF" w:rsidP="009F06EF">
      <w:pPr>
        <w:ind w:left="522" w:hanging="522"/>
        <w:rPr>
          <w:rFonts w:ascii="Times New Roman" w:hAnsi="Times New Roman"/>
          <w:sz w:val="24"/>
          <w:szCs w:val="24"/>
        </w:rPr>
      </w:pPr>
      <w:r w:rsidRPr="00B060BC">
        <w:rPr>
          <w:rFonts w:ascii="Times New Roman" w:hAnsi="Times New Roman"/>
          <w:sz w:val="24"/>
          <w:szCs w:val="24"/>
        </w:rPr>
        <w:t xml:space="preserve">Federal- </w:t>
      </w:r>
      <w:r w:rsidR="00B24788">
        <w:rPr>
          <w:rFonts w:ascii="Times New Roman" w:hAnsi="Times New Roman"/>
          <w:sz w:val="24"/>
          <w:szCs w:val="24"/>
        </w:rPr>
        <w:t>N/A</w:t>
      </w:r>
    </w:p>
    <w:p w14:paraId="0995E87F" w14:textId="77777777" w:rsidR="009F06EF" w:rsidRPr="00B060BC" w:rsidRDefault="009F06EF" w:rsidP="009F06EF">
      <w:pPr>
        <w:ind w:left="522" w:hanging="522"/>
        <w:rPr>
          <w:rFonts w:ascii="Times New Roman" w:hAnsi="Times New Roman"/>
          <w:sz w:val="24"/>
          <w:szCs w:val="24"/>
        </w:rPr>
      </w:pPr>
    </w:p>
    <w:p w14:paraId="5704F8F9" w14:textId="0094025D" w:rsidR="009F06EF" w:rsidRPr="00B060BC" w:rsidRDefault="009F06EF" w:rsidP="009F06EF">
      <w:pPr>
        <w:ind w:left="522" w:hanging="522"/>
        <w:rPr>
          <w:rFonts w:ascii="Times New Roman" w:hAnsi="Times New Roman"/>
          <w:sz w:val="24"/>
          <w:szCs w:val="24"/>
        </w:rPr>
      </w:pPr>
      <w:r w:rsidRPr="00B060BC">
        <w:rPr>
          <w:rFonts w:ascii="Times New Roman" w:hAnsi="Times New Roman"/>
          <w:sz w:val="24"/>
          <w:szCs w:val="24"/>
        </w:rPr>
        <w:t xml:space="preserve">Non-Federal match- </w:t>
      </w:r>
      <w:r w:rsidR="00B24788">
        <w:rPr>
          <w:rFonts w:ascii="Times New Roman" w:hAnsi="Times New Roman"/>
          <w:sz w:val="24"/>
          <w:szCs w:val="24"/>
        </w:rPr>
        <w:t xml:space="preserve">Funds in this category will be used to modify existing or create new educational brochures or pamphlets to distribute to the public. In addition, these funds will cover cost associated with any food or refreshments that may be provided at public meetings. </w:t>
      </w:r>
    </w:p>
    <w:p w14:paraId="74D04212" w14:textId="77777777" w:rsidR="002F3F01" w:rsidRPr="00B060BC" w:rsidRDefault="002F3F01" w:rsidP="00EF38DE">
      <w:pPr>
        <w:ind w:left="522" w:hanging="522"/>
        <w:rPr>
          <w:rFonts w:ascii="Times New Roman" w:hAnsi="Times New Roman"/>
          <w:sz w:val="24"/>
          <w:szCs w:val="24"/>
          <w:u w:val="single"/>
        </w:rPr>
      </w:pPr>
    </w:p>
    <w:p w14:paraId="74838FAB" w14:textId="77777777" w:rsidR="008F577F" w:rsidRPr="00B060BC" w:rsidRDefault="008F577F" w:rsidP="008F577F">
      <w:pPr>
        <w:ind w:left="522" w:hanging="522"/>
        <w:rPr>
          <w:rFonts w:ascii="Times New Roman" w:hAnsi="Times New Roman"/>
          <w:sz w:val="24"/>
          <w:szCs w:val="24"/>
          <w:u w:val="single"/>
        </w:rPr>
      </w:pPr>
      <w:r w:rsidRPr="00B060BC">
        <w:rPr>
          <w:rFonts w:ascii="Times New Roman" w:hAnsi="Times New Roman"/>
          <w:sz w:val="24"/>
          <w:szCs w:val="24"/>
          <w:u w:val="single"/>
        </w:rPr>
        <w:t xml:space="preserve">Equipment: </w:t>
      </w:r>
    </w:p>
    <w:p w14:paraId="762B78F2" w14:textId="77777777" w:rsidR="00DF3C02" w:rsidRPr="00B060BC" w:rsidRDefault="00DF3C02" w:rsidP="008F577F">
      <w:pPr>
        <w:ind w:left="522" w:hanging="522"/>
        <w:rPr>
          <w:rFonts w:ascii="Times New Roman" w:hAnsi="Times New Roman"/>
          <w:sz w:val="24"/>
          <w:szCs w:val="24"/>
          <w:u w:val="single"/>
        </w:rPr>
      </w:pPr>
    </w:p>
    <w:p w14:paraId="7CCBD66B" w14:textId="25864354" w:rsidR="009F06EF" w:rsidRPr="00B060BC" w:rsidRDefault="009F06EF" w:rsidP="009F06EF">
      <w:pPr>
        <w:ind w:left="522" w:hanging="522"/>
        <w:rPr>
          <w:rFonts w:ascii="Times New Roman" w:hAnsi="Times New Roman"/>
          <w:sz w:val="24"/>
          <w:szCs w:val="24"/>
        </w:rPr>
      </w:pPr>
      <w:r w:rsidRPr="00B060BC">
        <w:rPr>
          <w:rFonts w:ascii="Times New Roman" w:hAnsi="Times New Roman"/>
          <w:sz w:val="24"/>
          <w:szCs w:val="24"/>
        </w:rPr>
        <w:t xml:space="preserve">Federal- </w:t>
      </w:r>
      <w:r w:rsidR="00B24788">
        <w:rPr>
          <w:rFonts w:ascii="Times New Roman" w:hAnsi="Times New Roman"/>
          <w:sz w:val="24"/>
          <w:szCs w:val="24"/>
        </w:rPr>
        <w:t>N/A</w:t>
      </w:r>
    </w:p>
    <w:p w14:paraId="32EDC67A" w14:textId="77777777" w:rsidR="009F06EF" w:rsidRPr="00B060BC" w:rsidRDefault="009F06EF" w:rsidP="009F06EF">
      <w:pPr>
        <w:ind w:left="522" w:hanging="522"/>
        <w:rPr>
          <w:rFonts w:ascii="Times New Roman" w:hAnsi="Times New Roman"/>
          <w:sz w:val="24"/>
          <w:szCs w:val="24"/>
        </w:rPr>
      </w:pPr>
    </w:p>
    <w:p w14:paraId="66E3F6AF" w14:textId="3BC98EBE" w:rsidR="009F06EF" w:rsidRPr="00B060BC" w:rsidRDefault="009F06EF" w:rsidP="009F06EF">
      <w:pPr>
        <w:ind w:left="522" w:hanging="522"/>
        <w:rPr>
          <w:rFonts w:ascii="Times New Roman" w:hAnsi="Times New Roman"/>
          <w:sz w:val="24"/>
          <w:szCs w:val="24"/>
        </w:rPr>
      </w:pPr>
      <w:r w:rsidRPr="00B060BC">
        <w:rPr>
          <w:rFonts w:ascii="Times New Roman" w:hAnsi="Times New Roman"/>
          <w:sz w:val="24"/>
          <w:szCs w:val="24"/>
        </w:rPr>
        <w:t xml:space="preserve">Non-Federal </w:t>
      </w:r>
      <w:r w:rsidR="00B24788">
        <w:rPr>
          <w:rFonts w:ascii="Times New Roman" w:hAnsi="Times New Roman"/>
          <w:sz w:val="24"/>
          <w:szCs w:val="24"/>
        </w:rPr>
        <w:t>N/A</w:t>
      </w:r>
    </w:p>
    <w:p w14:paraId="527B7289" w14:textId="77777777" w:rsidR="00E95666" w:rsidRPr="00B060BC" w:rsidRDefault="00E95666" w:rsidP="008F577F">
      <w:pPr>
        <w:rPr>
          <w:rFonts w:ascii="Times New Roman" w:hAnsi="Times New Roman"/>
          <w:sz w:val="24"/>
          <w:szCs w:val="24"/>
        </w:rPr>
      </w:pPr>
    </w:p>
    <w:p w14:paraId="64E5DF3D" w14:textId="77777777" w:rsidR="008F577F" w:rsidRPr="00B060BC" w:rsidRDefault="008F577F" w:rsidP="008F577F">
      <w:pPr>
        <w:rPr>
          <w:rFonts w:ascii="Times New Roman" w:hAnsi="Times New Roman"/>
          <w:sz w:val="24"/>
          <w:szCs w:val="24"/>
          <w:u w:val="single"/>
        </w:rPr>
      </w:pPr>
      <w:r w:rsidRPr="00B060BC">
        <w:rPr>
          <w:rFonts w:ascii="Times New Roman" w:hAnsi="Times New Roman"/>
          <w:sz w:val="24"/>
          <w:szCs w:val="24"/>
          <w:u w:val="single"/>
        </w:rPr>
        <w:t>Travel:</w:t>
      </w:r>
    </w:p>
    <w:p w14:paraId="61B20F75" w14:textId="77777777" w:rsidR="00FD27EF" w:rsidRPr="00B060BC" w:rsidRDefault="00FD27EF" w:rsidP="008F577F">
      <w:pPr>
        <w:rPr>
          <w:rFonts w:ascii="Times New Roman" w:hAnsi="Times New Roman"/>
          <w:sz w:val="24"/>
          <w:szCs w:val="24"/>
          <w:u w:val="single"/>
        </w:rPr>
      </w:pPr>
    </w:p>
    <w:p w14:paraId="58563C60" w14:textId="77777777" w:rsidR="00B24788" w:rsidRPr="00B060BC" w:rsidRDefault="00B24788" w:rsidP="00B24788">
      <w:pPr>
        <w:ind w:left="522" w:hanging="522"/>
        <w:rPr>
          <w:rFonts w:ascii="Times New Roman" w:hAnsi="Times New Roman"/>
          <w:sz w:val="24"/>
          <w:szCs w:val="24"/>
        </w:rPr>
      </w:pPr>
      <w:r w:rsidRPr="00B060BC">
        <w:rPr>
          <w:rFonts w:ascii="Times New Roman" w:hAnsi="Times New Roman"/>
          <w:sz w:val="24"/>
          <w:szCs w:val="24"/>
        </w:rPr>
        <w:t xml:space="preserve">Federal- </w:t>
      </w:r>
      <w:r>
        <w:rPr>
          <w:rFonts w:ascii="Times New Roman" w:hAnsi="Times New Roman"/>
          <w:sz w:val="24"/>
          <w:szCs w:val="24"/>
        </w:rPr>
        <w:t>N/A</w:t>
      </w:r>
    </w:p>
    <w:p w14:paraId="7F571DEA" w14:textId="77777777" w:rsidR="00B24788" w:rsidRPr="00B060BC" w:rsidRDefault="00B24788" w:rsidP="00B24788">
      <w:pPr>
        <w:ind w:left="522" w:hanging="522"/>
        <w:rPr>
          <w:rFonts w:ascii="Times New Roman" w:hAnsi="Times New Roman"/>
          <w:sz w:val="24"/>
          <w:szCs w:val="24"/>
        </w:rPr>
      </w:pPr>
    </w:p>
    <w:p w14:paraId="4C23A18D" w14:textId="77777777" w:rsidR="00B24788" w:rsidRPr="00B060BC" w:rsidRDefault="00B24788" w:rsidP="00B24788">
      <w:pPr>
        <w:ind w:left="522" w:hanging="522"/>
        <w:rPr>
          <w:rFonts w:ascii="Times New Roman" w:hAnsi="Times New Roman"/>
          <w:sz w:val="24"/>
          <w:szCs w:val="24"/>
        </w:rPr>
      </w:pPr>
      <w:r w:rsidRPr="00B060BC">
        <w:rPr>
          <w:rFonts w:ascii="Times New Roman" w:hAnsi="Times New Roman"/>
          <w:sz w:val="24"/>
          <w:szCs w:val="24"/>
        </w:rPr>
        <w:t xml:space="preserve">Non-Federal </w:t>
      </w:r>
      <w:r>
        <w:rPr>
          <w:rFonts w:ascii="Times New Roman" w:hAnsi="Times New Roman"/>
          <w:sz w:val="24"/>
          <w:szCs w:val="24"/>
        </w:rPr>
        <w:t>N/A</w:t>
      </w:r>
    </w:p>
    <w:p w14:paraId="20507DEB" w14:textId="77777777" w:rsidR="00E95666" w:rsidRPr="00B060BC" w:rsidRDefault="00E95666" w:rsidP="008F577F">
      <w:pPr>
        <w:rPr>
          <w:rFonts w:ascii="Times New Roman" w:hAnsi="Times New Roman"/>
          <w:sz w:val="24"/>
          <w:szCs w:val="24"/>
        </w:rPr>
      </w:pPr>
    </w:p>
    <w:p w14:paraId="4AFB52F3" w14:textId="77777777" w:rsidR="008F577F" w:rsidRPr="00B060BC" w:rsidRDefault="008F577F" w:rsidP="008F577F">
      <w:pPr>
        <w:rPr>
          <w:rFonts w:ascii="Times New Roman" w:hAnsi="Times New Roman"/>
          <w:sz w:val="24"/>
          <w:szCs w:val="24"/>
          <w:u w:val="single"/>
        </w:rPr>
      </w:pPr>
      <w:r w:rsidRPr="00B060BC">
        <w:rPr>
          <w:rFonts w:ascii="Times New Roman" w:hAnsi="Times New Roman"/>
          <w:sz w:val="24"/>
          <w:szCs w:val="24"/>
          <w:u w:val="single"/>
        </w:rPr>
        <w:t>Contractual:</w:t>
      </w:r>
    </w:p>
    <w:p w14:paraId="26A9FF0F" w14:textId="77777777" w:rsidR="00FD27EF" w:rsidRPr="00B060BC" w:rsidRDefault="00FD27EF" w:rsidP="008F577F">
      <w:pPr>
        <w:rPr>
          <w:rFonts w:ascii="Times New Roman" w:hAnsi="Times New Roman"/>
          <w:sz w:val="24"/>
          <w:szCs w:val="24"/>
          <w:u w:val="single"/>
        </w:rPr>
      </w:pPr>
    </w:p>
    <w:p w14:paraId="62AAA090" w14:textId="27B7DB5A" w:rsidR="009F06EF" w:rsidRPr="00B060BC" w:rsidRDefault="009F06EF" w:rsidP="009F06EF">
      <w:pPr>
        <w:ind w:left="522" w:hanging="522"/>
        <w:rPr>
          <w:rFonts w:ascii="Times New Roman" w:hAnsi="Times New Roman"/>
          <w:sz w:val="24"/>
          <w:szCs w:val="24"/>
        </w:rPr>
      </w:pPr>
      <w:r w:rsidRPr="00B060BC">
        <w:rPr>
          <w:rFonts w:ascii="Times New Roman" w:hAnsi="Times New Roman"/>
          <w:sz w:val="24"/>
          <w:szCs w:val="24"/>
        </w:rPr>
        <w:t xml:space="preserve">Federal- </w:t>
      </w:r>
      <w:r w:rsidR="00261AEE">
        <w:rPr>
          <w:rFonts w:ascii="Times New Roman" w:hAnsi="Times New Roman"/>
          <w:sz w:val="24"/>
          <w:szCs w:val="24"/>
        </w:rPr>
        <w:t>Half of the funds in this category will be used to write the watershed plan. The City of Somerset plan to hire Bell Engineering to write the plan. The remaining half of the funds will be used to implement several BMP</w:t>
      </w:r>
      <w:r w:rsidR="00002F44">
        <w:rPr>
          <w:rFonts w:ascii="Times New Roman" w:hAnsi="Times New Roman"/>
          <w:sz w:val="24"/>
          <w:szCs w:val="24"/>
        </w:rPr>
        <w:t>s</w:t>
      </w:r>
      <w:r w:rsidR="00261AEE">
        <w:rPr>
          <w:rFonts w:ascii="Times New Roman" w:hAnsi="Times New Roman"/>
          <w:sz w:val="24"/>
          <w:szCs w:val="24"/>
        </w:rPr>
        <w:t xml:space="preserve"> that the watershed plan determines. </w:t>
      </w:r>
    </w:p>
    <w:p w14:paraId="46DEA468" w14:textId="77777777" w:rsidR="009F06EF" w:rsidRPr="00B060BC" w:rsidRDefault="009F06EF" w:rsidP="009F06EF">
      <w:pPr>
        <w:ind w:left="522" w:hanging="522"/>
        <w:rPr>
          <w:rFonts w:ascii="Times New Roman" w:hAnsi="Times New Roman"/>
          <w:sz w:val="24"/>
          <w:szCs w:val="24"/>
        </w:rPr>
      </w:pPr>
    </w:p>
    <w:p w14:paraId="6655F96E" w14:textId="4CE8939A" w:rsidR="009F06EF" w:rsidRPr="00B060BC" w:rsidRDefault="009F06EF" w:rsidP="009F06EF">
      <w:pPr>
        <w:ind w:left="522" w:hanging="522"/>
        <w:rPr>
          <w:rFonts w:ascii="Times New Roman" w:hAnsi="Times New Roman"/>
          <w:sz w:val="24"/>
          <w:szCs w:val="24"/>
        </w:rPr>
      </w:pPr>
      <w:r w:rsidRPr="00B060BC">
        <w:rPr>
          <w:rFonts w:ascii="Times New Roman" w:hAnsi="Times New Roman"/>
          <w:sz w:val="24"/>
          <w:szCs w:val="24"/>
        </w:rPr>
        <w:t xml:space="preserve">Non-Federal match- </w:t>
      </w:r>
      <w:r w:rsidR="00261AEE">
        <w:rPr>
          <w:rFonts w:ascii="Times New Roman" w:hAnsi="Times New Roman"/>
          <w:sz w:val="24"/>
          <w:szCs w:val="24"/>
        </w:rPr>
        <w:t>These funds will be used to write the watershed plan. The City of Somerset plan to hire Bell Engineering to write the plan.</w:t>
      </w:r>
    </w:p>
    <w:p w14:paraId="0B4ECE07" w14:textId="77777777" w:rsidR="008F577F" w:rsidRPr="00B060BC" w:rsidRDefault="008F577F" w:rsidP="008F577F">
      <w:pPr>
        <w:rPr>
          <w:rFonts w:ascii="Times New Roman" w:hAnsi="Times New Roman"/>
          <w:sz w:val="24"/>
          <w:szCs w:val="24"/>
        </w:rPr>
      </w:pPr>
    </w:p>
    <w:p w14:paraId="69428695" w14:textId="77777777" w:rsidR="008F577F" w:rsidRPr="00B060BC" w:rsidRDefault="008F577F" w:rsidP="008F577F">
      <w:pPr>
        <w:rPr>
          <w:rFonts w:ascii="Times New Roman" w:hAnsi="Times New Roman"/>
          <w:sz w:val="24"/>
          <w:szCs w:val="24"/>
          <w:u w:val="single"/>
        </w:rPr>
      </w:pPr>
      <w:r w:rsidRPr="00B060BC">
        <w:rPr>
          <w:rFonts w:ascii="Times New Roman" w:hAnsi="Times New Roman"/>
          <w:sz w:val="24"/>
          <w:szCs w:val="24"/>
          <w:u w:val="single"/>
        </w:rPr>
        <w:t>Operating Costs:</w:t>
      </w:r>
    </w:p>
    <w:p w14:paraId="3831EA21" w14:textId="77777777" w:rsidR="00DF3C02" w:rsidRPr="00B060BC" w:rsidRDefault="00DF3C02" w:rsidP="008F577F">
      <w:pPr>
        <w:rPr>
          <w:rFonts w:ascii="Times New Roman" w:hAnsi="Times New Roman"/>
          <w:sz w:val="24"/>
          <w:szCs w:val="24"/>
          <w:u w:val="single"/>
        </w:rPr>
      </w:pPr>
    </w:p>
    <w:p w14:paraId="492B6162" w14:textId="77777777" w:rsidR="00B24788" w:rsidRPr="00B060BC" w:rsidRDefault="00B24788" w:rsidP="00B24788">
      <w:pPr>
        <w:ind w:left="522" w:hanging="522"/>
        <w:rPr>
          <w:rFonts w:ascii="Times New Roman" w:hAnsi="Times New Roman"/>
          <w:sz w:val="24"/>
          <w:szCs w:val="24"/>
        </w:rPr>
      </w:pPr>
      <w:r w:rsidRPr="00B060BC">
        <w:rPr>
          <w:rFonts w:ascii="Times New Roman" w:hAnsi="Times New Roman"/>
          <w:sz w:val="24"/>
          <w:szCs w:val="24"/>
        </w:rPr>
        <w:t xml:space="preserve">Federal- </w:t>
      </w:r>
      <w:r>
        <w:rPr>
          <w:rFonts w:ascii="Times New Roman" w:hAnsi="Times New Roman"/>
          <w:sz w:val="24"/>
          <w:szCs w:val="24"/>
        </w:rPr>
        <w:t>N/A</w:t>
      </w:r>
    </w:p>
    <w:p w14:paraId="2043BDE7" w14:textId="77777777" w:rsidR="00B24788" w:rsidRPr="00B060BC" w:rsidRDefault="00B24788" w:rsidP="00B24788">
      <w:pPr>
        <w:ind w:left="522" w:hanging="522"/>
        <w:rPr>
          <w:rFonts w:ascii="Times New Roman" w:hAnsi="Times New Roman"/>
          <w:sz w:val="24"/>
          <w:szCs w:val="24"/>
        </w:rPr>
      </w:pPr>
    </w:p>
    <w:p w14:paraId="61D908EE" w14:textId="77777777" w:rsidR="00B24788" w:rsidRPr="00B060BC" w:rsidRDefault="00B24788" w:rsidP="00B24788">
      <w:pPr>
        <w:ind w:left="522" w:hanging="522"/>
        <w:rPr>
          <w:rFonts w:ascii="Times New Roman" w:hAnsi="Times New Roman"/>
          <w:sz w:val="24"/>
          <w:szCs w:val="24"/>
        </w:rPr>
      </w:pPr>
      <w:r w:rsidRPr="00B060BC">
        <w:rPr>
          <w:rFonts w:ascii="Times New Roman" w:hAnsi="Times New Roman"/>
          <w:sz w:val="24"/>
          <w:szCs w:val="24"/>
        </w:rPr>
        <w:t xml:space="preserve">Non-Federal </w:t>
      </w:r>
      <w:r>
        <w:rPr>
          <w:rFonts w:ascii="Times New Roman" w:hAnsi="Times New Roman"/>
          <w:sz w:val="24"/>
          <w:szCs w:val="24"/>
        </w:rPr>
        <w:t>N/A</w:t>
      </w:r>
    </w:p>
    <w:p w14:paraId="304E6CA6" w14:textId="77777777" w:rsidR="00FD27EF" w:rsidRPr="00B060BC" w:rsidRDefault="00FD27EF" w:rsidP="008F577F">
      <w:pPr>
        <w:rPr>
          <w:rFonts w:ascii="Times New Roman" w:hAnsi="Times New Roman"/>
          <w:sz w:val="24"/>
          <w:szCs w:val="24"/>
          <w:u w:val="single"/>
        </w:rPr>
      </w:pPr>
    </w:p>
    <w:p w14:paraId="4BAAF2B2" w14:textId="77777777" w:rsidR="008F577F" w:rsidRPr="00B060BC" w:rsidRDefault="0013456C" w:rsidP="008F577F">
      <w:pPr>
        <w:rPr>
          <w:rFonts w:ascii="Times New Roman" w:hAnsi="Times New Roman"/>
          <w:sz w:val="24"/>
          <w:szCs w:val="24"/>
          <w:u w:val="single"/>
        </w:rPr>
      </w:pPr>
      <w:r w:rsidRPr="00B060BC">
        <w:rPr>
          <w:rFonts w:ascii="Times New Roman" w:hAnsi="Times New Roman"/>
          <w:sz w:val="24"/>
          <w:szCs w:val="24"/>
          <w:u w:val="single"/>
        </w:rPr>
        <w:t>Other:</w:t>
      </w:r>
    </w:p>
    <w:p w14:paraId="782D810F" w14:textId="77777777" w:rsidR="00FD27EF" w:rsidRPr="00B060BC" w:rsidRDefault="00FD27EF" w:rsidP="008F577F">
      <w:pPr>
        <w:rPr>
          <w:rFonts w:ascii="Times New Roman" w:hAnsi="Times New Roman"/>
          <w:sz w:val="24"/>
          <w:szCs w:val="24"/>
          <w:u w:val="single"/>
        </w:rPr>
      </w:pPr>
    </w:p>
    <w:p w14:paraId="5E386D46" w14:textId="77777777" w:rsidR="00B24788" w:rsidRPr="00B060BC" w:rsidRDefault="00B24788" w:rsidP="00B24788">
      <w:pPr>
        <w:ind w:left="522" w:hanging="522"/>
        <w:rPr>
          <w:rFonts w:ascii="Times New Roman" w:hAnsi="Times New Roman"/>
          <w:sz w:val="24"/>
          <w:szCs w:val="24"/>
        </w:rPr>
      </w:pPr>
      <w:r w:rsidRPr="00B060BC">
        <w:rPr>
          <w:rFonts w:ascii="Times New Roman" w:hAnsi="Times New Roman"/>
          <w:sz w:val="24"/>
          <w:szCs w:val="24"/>
        </w:rPr>
        <w:t xml:space="preserve">Federal- </w:t>
      </w:r>
      <w:r>
        <w:rPr>
          <w:rFonts w:ascii="Times New Roman" w:hAnsi="Times New Roman"/>
          <w:sz w:val="24"/>
          <w:szCs w:val="24"/>
        </w:rPr>
        <w:t>N/A</w:t>
      </w:r>
    </w:p>
    <w:p w14:paraId="35C4F5F7" w14:textId="77777777" w:rsidR="00B24788" w:rsidRPr="00B060BC" w:rsidRDefault="00B24788" w:rsidP="00B24788">
      <w:pPr>
        <w:ind w:left="522" w:hanging="522"/>
        <w:rPr>
          <w:rFonts w:ascii="Times New Roman" w:hAnsi="Times New Roman"/>
          <w:sz w:val="24"/>
          <w:szCs w:val="24"/>
        </w:rPr>
      </w:pPr>
    </w:p>
    <w:p w14:paraId="601CCEE8" w14:textId="77777777" w:rsidR="00B24788" w:rsidRPr="00B060BC" w:rsidRDefault="00B24788" w:rsidP="00B24788">
      <w:pPr>
        <w:ind w:left="522" w:hanging="522"/>
        <w:rPr>
          <w:rFonts w:ascii="Times New Roman" w:hAnsi="Times New Roman"/>
          <w:sz w:val="24"/>
          <w:szCs w:val="24"/>
        </w:rPr>
      </w:pPr>
      <w:r w:rsidRPr="00B060BC">
        <w:rPr>
          <w:rFonts w:ascii="Times New Roman" w:hAnsi="Times New Roman"/>
          <w:sz w:val="24"/>
          <w:szCs w:val="24"/>
        </w:rPr>
        <w:t xml:space="preserve">Non-Federal </w:t>
      </w:r>
      <w:r>
        <w:rPr>
          <w:rFonts w:ascii="Times New Roman" w:hAnsi="Times New Roman"/>
          <w:sz w:val="24"/>
          <w:szCs w:val="24"/>
        </w:rPr>
        <w:t>N/A</w:t>
      </w:r>
    </w:p>
    <w:p w14:paraId="15716575" w14:textId="77777777" w:rsidR="00E95666" w:rsidRPr="00B060BC" w:rsidRDefault="00E95666" w:rsidP="00E95666">
      <w:pPr>
        <w:rPr>
          <w:rFonts w:ascii="Times New Roman" w:hAnsi="Times New Roman"/>
          <w:sz w:val="24"/>
          <w:szCs w:val="24"/>
        </w:rPr>
      </w:pPr>
    </w:p>
    <w:p w14:paraId="3A4DEAF5" w14:textId="77777777" w:rsidR="00BF7E3E" w:rsidRPr="00B060BC" w:rsidRDefault="002B4BC0" w:rsidP="0013456C">
      <w:pPr>
        <w:rPr>
          <w:rFonts w:ascii="Times New Roman" w:hAnsi="Times New Roman"/>
          <w:sz w:val="24"/>
          <w:szCs w:val="24"/>
        </w:rPr>
      </w:pPr>
      <w:r w:rsidRPr="00B060BC">
        <w:rPr>
          <w:rFonts w:ascii="Times New Roman" w:hAnsi="Times New Roman"/>
          <w:sz w:val="24"/>
          <w:szCs w:val="24"/>
        </w:rPr>
        <w:br w:type="page"/>
      </w:r>
      <w:r w:rsidRPr="00B060BC">
        <w:rPr>
          <w:rFonts w:ascii="Times New Roman" w:hAnsi="Times New Roman"/>
          <w:sz w:val="24"/>
          <w:szCs w:val="24"/>
        </w:rPr>
        <w:lastRenderedPageBreak/>
        <w:t xml:space="preserve">27.  </w:t>
      </w:r>
      <w:r w:rsidR="00BF7E3E" w:rsidRPr="00B060BC">
        <w:rPr>
          <w:rFonts w:ascii="Times New Roman" w:hAnsi="Times New Roman"/>
          <w:sz w:val="24"/>
          <w:szCs w:val="24"/>
        </w:rPr>
        <w:t>Grant Application Conditions</w:t>
      </w:r>
      <w:r w:rsidR="00111B6C" w:rsidRPr="00B060BC">
        <w:rPr>
          <w:rFonts w:ascii="Times New Roman" w:hAnsi="Times New Roman"/>
          <w:sz w:val="24"/>
          <w:szCs w:val="24"/>
        </w:rPr>
        <w:t xml:space="preserve"> </w:t>
      </w:r>
    </w:p>
    <w:p w14:paraId="5A3B8E59" w14:textId="77777777" w:rsidR="00006F8B" w:rsidRPr="00355B57" w:rsidRDefault="00006F8B" w:rsidP="00E80441">
      <w:pPr>
        <w:rPr>
          <w:rFonts w:ascii="Times New Roman" w:hAnsi="Times New Roman"/>
          <w:sz w:val="24"/>
          <w:szCs w:val="24"/>
        </w:rPr>
      </w:pPr>
    </w:p>
    <w:p w14:paraId="39D0C1E7" w14:textId="77777777" w:rsidR="00111B6C" w:rsidRDefault="00006F8B" w:rsidP="00E80441">
      <w:pPr>
        <w:rPr>
          <w:rFonts w:ascii="Times New Roman" w:hAnsi="Times New Roman"/>
          <w:sz w:val="24"/>
          <w:szCs w:val="24"/>
        </w:rPr>
      </w:pPr>
      <w:r w:rsidRPr="00355B57">
        <w:rPr>
          <w:rFonts w:ascii="Times New Roman" w:hAnsi="Times New Roman"/>
          <w:sz w:val="24"/>
          <w:szCs w:val="24"/>
        </w:rPr>
        <w:t>Completion of this section is required in order to receive funding consideration.</w:t>
      </w:r>
      <w:r w:rsidR="00111B6C" w:rsidRPr="00355B57">
        <w:rPr>
          <w:rFonts w:ascii="Times New Roman" w:hAnsi="Times New Roman"/>
          <w:sz w:val="24"/>
          <w:szCs w:val="24"/>
        </w:rPr>
        <w:t xml:space="preserve">  </w:t>
      </w:r>
    </w:p>
    <w:p w14:paraId="18AB7F08" w14:textId="77777777" w:rsidR="0010439B" w:rsidRPr="00355B57" w:rsidRDefault="0010439B" w:rsidP="00E80441">
      <w:pPr>
        <w:rPr>
          <w:rFonts w:ascii="Times New Roman" w:hAnsi="Times New Roman"/>
          <w:sz w:val="24"/>
          <w:szCs w:val="24"/>
        </w:rPr>
      </w:pPr>
    </w:p>
    <w:p w14:paraId="06350DA8" w14:textId="168AC379" w:rsidR="00DE5CDB" w:rsidRPr="00355B57" w:rsidRDefault="00DE5CDB" w:rsidP="00E80441">
      <w:pPr>
        <w:numPr>
          <w:ilvl w:val="0"/>
          <w:numId w:val="10"/>
        </w:numPr>
        <w:tabs>
          <w:tab w:val="clear" w:pos="360"/>
        </w:tabs>
        <w:rPr>
          <w:rFonts w:ascii="Times New Roman" w:hAnsi="Times New Roman"/>
          <w:sz w:val="24"/>
          <w:szCs w:val="24"/>
        </w:rPr>
      </w:pPr>
      <w:r w:rsidRPr="00355B57">
        <w:rPr>
          <w:rFonts w:ascii="Times New Roman" w:hAnsi="Times New Roman"/>
          <w:sz w:val="24"/>
          <w:szCs w:val="24"/>
        </w:rPr>
        <w:t>Applicant agrees that the proposed project will comply with all applicable state laws and rules</w:t>
      </w:r>
      <w:r w:rsidR="0038397C">
        <w:rPr>
          <w:rFonts w:ascii="Times New Roman" w:hAnsi="Times New Roman"/>
          <w:sz w:val="24"/>
          <w:szCs w:val="24"/>
        </w:rPr>
        <w:t xml:space="preserve"> </w:t>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proofErr w:type="spellStart"/>
      <w:r w:rsidR="0038397C">
        <w:rPr>
          <w:rFonts w:ascii="Times New Roman" w:hAnsi="Times New Roman"/>
          <w:sz w:val="24"/>
          <w:szCs w:val="24"/>
        </w:rPr>
        <w:t>Y</w:t>
      </w:r>
      <w:r w:rsidR="00006F8B" w:rsidRPr="00355B57">
        <w:rPr>
          <w:rFonts w:ascii="Times New Roman" w:hAnsi="Times New Roman"/>
          <w:sz w:val="24"/>
          <w:szCs w:val="24"/>
        </w:rPr>
        <w:t>es</w:t>
      </w:r>
      <w:r w:rsidR="00523365" w:rsidRPr="00355B57">
        <w:rPr>
          <w:rFonts w:ascii="Times New Roman" w:hAnsi="Times New Roman"/>
          <w:sz w:val="24"/>
          <w:szCs w:val="24"/>
        </w:rPr>
        <w:fldChar w:fldCharType="begin">
          <w:ffData>
            <w:name w:val=""/>
            <w:enabled/>
            <w:calcOnExit w:val="0"/>
            <w:checkBox>
              <w:sizeAuto/>
              <w:default w:val="0"/>
            </w:checkBox>
          </w:ffData>
        </w:fldChar>
      </w:r>
      <w:r w:rsidR="00006F8B" w:rsidRPr="00355B57">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55B57">
        <w:rPr>
          <w:rFonts w:ascii="Times New Roman" w:hAnsi="Times New Roman"/>
          <w:sz w:val="24"/>
          <w:szCs w:val="24"/>
        </w:rPr>
        <w:fldChar w:fldCharType="end"/>
      </w:r>
      <w:r w:rsidR="00006F8B" w:rsidRPr="00355B57">
        <w:rPr>
          <w:rFonts w:ascii="Times New Roman" w:hAnsi="Times New Roman"/>
          <w:sz w:val="24"/>
          <w:szCs w:val="24"/>
        </w:rPr>
        <w:t>N</w:t>
      </w:r>
      <w:proofErr w:type="spellEnd"/>
      <w:r w:rsidR="00006F8B" w:rsidRPr="00355B57">
        <w:rPr>
          <w:rFonts w:ascii="Times New Roman" w:hAnsi="Times New Roman"/>
          <w:sz w:val="24"/>
          <w:szCs w:val="24"/>
        </w:rPr>
        <w:t>/A</w:t>
      </w:r>
    </w:p>
    <w:p w14:paraId="3C599EE7" w14:textId="042700F9" w:rsidR="00006F8B" w:rsidRPr="00355B57" w:rsidRDefault="00DE5CDB" w:rsidP="00E80441">
      <w:pPr>
        <w:numPr>
          <w:ilvl w:val="0"/>
          <w:numId w:val="10"/>
        </w:numPr>
        <w:tabs>
          <w:tab w:val="clear" w:pos="360"/>
        </w:tabs>
        <w:rPr>
          <w:rFonts w:ascii="Times New Roman" w:hAnsi="Times New Roman"/>
          <w:sz w:val="24"/>
          <w:szCs w:val="24"/>
        </w:rPr>
      </w:pPr>
      <w:r w:rsidRPr="00355B57">
        <w:rPr>
          <w:rFonts w:ascii="Times New Roman" w:hAnsi="Times New Roman"/>
          <w:sz w:val="24"/>
          <w:szCs w:val="24"/>
        </w:rPr>
        <w:t>Applicant agrees to obtain</w:t>
      </w:r>
      <w:r w:rsidRPr="00355B57">
        <w:rPr>
          <w:rFonts w:ascii="Times New Roman" w:hAnsi="Times New Roman"/>
          <w:color w:val="800080"/>
          <w:sz w:val="24"/>
          <w:szCs w:val="24"/>
        </w:rPr>
        <w:t xml:space="preserve"> </w:t>
      </w:r>
      <w:r w:rsidRPr="00355B57">
        <w:rPr>
          <w:rFonts w:ascii="Times New Roman" w:hAnsi="Times New Roman"/>
          <w:sz w:val="24"/>
          <w:szCs w:val="24"/>
        </w:rPr>
        <w:t>all applicable permits.</w:t>
      </w:r>
      <w:r w:rsidR="00006F8B" w:rsidRPr="00355B57">
        <w:rPr>
          <w:rFonts w:ascii="Times New Roman" w:hAnsi="Times New Roman"/>
          <w:sz w:val="24"/>
          <w:szCs w:val="24"/>
        </w:rPr>
        <w:t xml:space="preserve"> </w:t>
      </w:r>
      <w:r w:rsidR="00840C7E">
        <w:rPr>
          <w:rFonts w:ascii="Times New Roman" w:hAnsi="Times New Roman"/>
          <w:sz w:val="24"/>
          <w:szCs w:val="24"/>
        </w:rPr>
        <w:tab/>
      </w:r>
      <w:r w:rsidR="00840C7E">
        <w:rPr>
          <w:rFonts w:ascii="Times New Roman" w:hAnsi="Times New Roman"/>
          <w:sz w:val="24"/>
          <w:szCs w:val="24"/>
        </w:rPr>
        <w:tab/>
      </w:r>
      <w:r w:rsidR="00840C7E">
        <w:rPr>
          <w:rFonts w:ascii="Times New Roman" w:hAnsi="Times New Roman"/>
          <w:sz w:val="24"/>
          <w:szCs w:val="24"/>
        </w:rPr>
        <w:tab/>
      </w:r>
      <w:r w:rsidR="00840C7E">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55B57">
        <w:rPr>
          <w:rFonts w:ascii="Times New Roman" w:hAnsi="Times New Roman"/>
          <w:sz w:val="24"/>
          <w:szCs w:val="24"/>
        </w:rPr>
        <w:t xml:space="preserve"> Yes  </w:t>
      </w:r>
      <w:r w:rsidR="00523365" w:rsidRPr="00355B57">
        <w:rPr>
          <w:rFonts w:ascii="Times New Roman" w:hAnsi="Times New Roman"/>
          <w:sz w:val="24"/>
          <w:szCs w:val="24"/>
        </w:rPr>
        <w:fldChar w:fldCharType="begin">
          <w:ffData>
            <w:name w:val=""/>
            <w:enabled/>
            <w:calcOnExit w:val="0"/>
            <w:checkBox>
              <w:sizeAuto/>
              <w:default w:val="0"/>
            </w:checkBox>
          </w:ffData>
        </w:fldChar>
      </w:r>
      <w:r w:rsidR="00006F8B" w:rsidRPr="00355B57">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55B57">
        <w:rPr>
          <w:rFonts w:ascii="Times New Roman" w:hAnsi="Times New Roman"/>
          <w:sz w:val="24"/>
          <w:szCs w:val="24"/>
        </w:rPr>
        <w:fldChar w:fldCharType="end"/>
      </w:r>
      <w:r w:rsidR="00006F8B" w:rsidRPr="00355B57">
        <w:rPr>
          <w:rFonts w:ascii="Times New Roman" w:hAnsi="Times New Roman"/>
          <w:sz w:val="24"/>
          <w:szCs w:val="24"/>
        </w:rPr>
        <w:t xml:space="preserve"> N/A</w:t>
      </w:r>
    </w:p>
    <w:p w14:paraId="5531D896" w14:textId="16ED4F52" w:rsidR="00006F8B" w:rsidRPr="00355B57" w:rsidRDefault="00DE5CDB" w:rsidP="00E80441">
      <w:pPr>
        <w:numPr>
          <w:ilvl w:val="0"/>
          <w:numId w:val="10"/>
        </w:numPr>
        <w:tabs>
          <w:tab w:val="clear" w:pos="360"/>
        </w:tabs>
        <w:rPr>
          <w:rFonts w:ascii="Times New Roman" w:hAnsi="Times New Roman"/>
          <w:sz w:val="24"/>
          <w:szCs w:val="24"/>
        </w:rPr>
      </w:pPr>
      <w:r w:rsidRPr="00355B57">
        <w:rPr>
          <w:rFonts w:ascii="Times New Roman" w:hAnsi="Times New Roman"/>
          <w:sz w:val="24"/>
          <w:szCs w:val="24"/>
        </w:rPr>
        <w:t>Reporting will be conducted in accordance with the legal contract.</w:t>
      </w:r>
      <w:r w:rsidR="00006F8B" w:rsidRPr="00355B57">
        <w:rPr>
          <w:rFonts w:ascii="Times New Roman" w:hAnsi="Times New Roman"/>
          <w:sz w:val="24"/>
          <w:szCs w:val="24"/>
        </w:rPr>
        <w:t xml:space="preserve"> </w:t>
      </w:r>
      <w:r w:rsidR="00840C7E">
        <w:rPr>
          <w:rFonts w:ascii="Times New Roman" w:hAnsi="Times New Roman"/>
          <w:sz w:val="24"/>
          <w:szCs w:val="24"/>
        </w:rPr>
        <w:tab/>
      </w:r>
      <w:r w:rsidR="00840C7E">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55B57">
        <w:rPr>
          <w:rFonts w:ascii="Times New Roman" w:hAnsi="Times New Roman"/>
          <w:sz w:val="24"/>
          <w:szCs w:val="24"/>
        </w:rPr>
        <w:t xml:space="preserve"> Yes  </w:t>
      </w:r>
      <w:r w:rsidR="00523365" w:rsidRPr="00355B57">
        <w:rPr>
          <w:rFonts w:ascii="Times New Roman" w:hAnsi="Times New Roman"/>
          <w:sz w:val="24"/>
          <w:szCs w:val="24"/>
        </w:rPr>
        <w:fldChar w:fldCharType="begin">
          <w:ffData>
            <w:name w:val=""/>
            <w:enabled/>
            <w:calcOnExit w:val="0"/>
            <w:checkBox>
              <w:sizeAuto/>
              <w:default w:val="0"/>
            </w:checkBox>
          </w:ffData>
        </w:fldChar>
      </w:r>
      <w:r w:rsidR="00006F8B" w:rsidRPr="00355B57">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55B57">
        <w:rPr>
          <w:rFonts w:ascii="Times New Roman" w:hAnsi="Times New Roman"/>
          <w:sz w:val="24"/>
          <w:szCs w:val="24"/>
        </w:rPr>
        <w:fldChar w:fldCharType="end"/>
      </w:r>
      <w:r w:rsidR="00006F8B" w:rsidRPr="00355B57">
        <w:rPr>
          <w:rFonts w:ascii="Times New Roman" w:hAnsi="Times New Roman"/>
          <w:sz w:val="24"/>
          <w:szCs w:val="24"/>
        </w:rPr>
        <w:t xml:space="preserve"> N/A</w:t>
      </w:r>
    </w:p>
    <w:p w14:paraId="744ED612" w14:textId="0B9B5F38" w:rsidR="00006F8B" w:rsidRPr="00355B57" w:rsidRDefault="00DE5CDB" w:rsidP="00E80441">
      <w:pPr>
        <w:numPr>
          <w:ilvl w:val="0"/>
          <w:numId w:val="10"/>
        </w:numPr>
        <w:tabs>
          <w:tab w:val="clear" w:pos="360"/>
        </w:tabs>
        <w:rPr>
          <w:rFonts w:ascii="Times New Roman" w:hAnsi="Times New Roman"/>
          <w:sz w:val="24"/>
          <w:szCs w:val="24"/>
        </w:rPr>
      </w:pPr>
      <w:r w:rsidRPr="00355B57">
        <w:rPr>
          <w:rFonts w:ascii="Times New Roman" w:hAnsi="Times New Roman"/>
          <w:sz w:val="24"/>
          <w:szCs w:val="24"/>
        </w:rPr>
        <w:t xml:space="preserve">All Project Partners have agreed to participate.  </w:t>
      </w:r>
      <w:r w:rsidR="00840C7E">
        <w:rPr>
          <w:rFonts w:ascii="Times New Roman" w:hAnsi="Times New Roman"/>
          <w:sz w:val="24"/>
          <w:szCs w:val="24"/>
        </w:rPr>
        <w:tab/>
      </w:r>
      <w:r w:rsidR="00840C7E">
        <w:rPr>
          <w:rFonts w:ascii="Times New Roman" w:hAnsi="Times New Roman"/>
          <w:sz w:val="24"/>
          <w:szCs w:val="24"/>
        </w:rPr>
        <w:tab/>
      </w:r>
      <w:r w:rsidR="00840C7E">
        <w:rPr>
          <w:rFonts w:ascii="Times New Roman" w:hAnsi="Times New Roman"/>
          <w:sz w:val="24"/>
          <w:szCs w:val="24"/>
        </w:rPr>
        <w:tab/>
      </w:r>
      <w:r w:rsidR="00840C7E">
        <w:rPr>
          <w:rFonts w:ascii="Times New Roman" w:hAnsi="Times New Roman"/>
          <w:sz w:val="24"/>
          <w:szCs w:val="24"/>
        </w:rPr>
        <w:tab/>
      </w:r>
      <w:r w:rsidR="00840C7E">
        <w:rPr>
          <w:rFonts w:ascii="Times New Roman" w:hAnsi="Times New Roman"/>
          <w:sz w:val="24"/>
          <w:szCs w:val="24"/>
        </w:rPr>
        <w:tab/>
      </w:r>
      <w:r w:rsidR="00871F7D">
        <w:rPr>
          <w:rFonts w:ascii="Times New Roman" w:hAnsi="Times New Roman"/>
          <w:sz w:val="24"/>
          <w:szCs w:val="24"/>
        </w:rPr>
        <w:fldChar w:fldCharType="begin">
          <w:ffData>
            <w:name w:val=""/>
            <w:enabled/>
            <w:calcOnExit w:val="0"/>
            <w:checkBox>
              <w:sizeAuto/>
              <w:default w:val="1"/>
            </w:checkBox>
          </w:ffData>
        </w:fldChar>
      </w:r>
      <w:r w:rsidR="00871F7D">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871F7D">
        <w:rPr>
          <w:rFonts w:ascii="Times New Roman" w:hAnsi="Times New Roman"/>
          <w:sz w:val="24"/>
          <w:szCs w:val="24"/>
        </w:rPr>
        <w:fldChar w:fldCharType="end"/>
      </w:r>
      <w:r w:rsidR="00006F8B" w:rsidRPr="00355B57">
        <w:rPr>
          <w:rFonts w:ascii="Times New Roman" w:hAnsi="Times New Roman"/>
          <w:sz w:val="24"/>
          <w:szCs w:val="24"/>
        </w:rPr>
        <w:t xml:space="preserve"> Yes  </w:t>
      </w:r>
      <w:r w:rsidR="00871F7D">
        <w:rPr>
          <w:rFonts w:ascii="Times New Roman" w:hAnsi="Times New Roman"/>
          <w:sz w:val="24"/>
          <w:szCs w:val="24"/>
        </w:rPr>
        <w:fldChar w:fldCharType="begin">
          <w:ffData>
            <w:name w:val=""/>
            <w:enabled/>
            <w:calcOnExit w:val="0"/>
            <w:checkBox>
              <w:sizeAuto/>
              <w:default w:val="0"/>
            </w:checkBox>
          </w:ffData>
        </w:fldChar>
      </w:r>
      <w:r w:rsidR="00871F7D">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871F7D">
        <w:rPr>
          <w:rFonts w:ascii="Times New Roman" w:hAnsi="Times New Roman"/>
          <w:sz w:val="24"/>
          <w:szCs w:val="24"/>
        </w:rPr>
        <w:fldChar w:fldCharType="end"/>
      </w:r>
      <w:r w:rsidR="00006F8B" w:rsidRPr="00355B57">
        <w:rPr>
          <w:rFonts w:ascii="Times New Roman" w:hAnsi="Times New Roman"/>
          <w:sz w:val="24"/>
          <w:szCs w:val="24"/>
        </w:rPr>
        <w:t xml:space="preserve"> N/A</w:t>
      </w:r>
    </w:p>
    <w:p w14:paraId="0F7759BE" w14:textId="77777777" w:rsidR="00DE5CDB" w:rsidRPr="00355B57" w:rsidRDefault="00DE5CDB" w:rsidP="00E80441">
      <w:pPr>
        <w:rPr>
          <w:rFonts w:ascii="Times New Roman" w:hAnsi="Times New Roman"/>
          <w:sz w:val="24"/>
          <w:szCs w:val="24"/>
        </w:rPr>
      </w:pPr>
    </w:p>
    <w:p w14:paraId="70BA8265" w14:textId="77777777" w:rsidR="00DE5CDB" w:rsidRPr="00355B57" w:rsidRDefault="00DE5CDB" w:rsidP="00E80441">
      <w:pPr>
        <w:rPr>
          <w:rFonts w:ascii="Times New Roman" w:hAnsi="Times New Roman"/>
          <w:sz w:val="24"/>
          <w:szCs w:val="24"/>
        </w:rPr>
      </w:pPr>
    </w:p>
    <w:p w14:paraId="3E295B9F" w14:textId="77777777" w:rsidR="00DE5CDB" w:rsidRPr="00B060BC" w:rsidRDefault="00DE5CDB" w:rsidP="0038397C">
      <w:pPr>
        <w:jc w:val="center"/>
        <w:rPr>
          <w:rFonts w:ascii="Times New Roman" w:hAnsi="Times New Roman"/>
          <w:sz w:val="24"/>
          <w:szCs w:val="24"/>
        </w:rPr>
      </w:pPr>
      <w:r w:rsidRPr="00B060BC">
        <w:rPr>
          <w:rFonts w:ascii="Times New Roman" w:hAnsi="Times New Roman"/>
          <w:sz w:val="24"/>
          <w:szCs w:val="24"/>
        </w:rPr>
        <w:t xml:space="preserve">I have read and agree to comply with all applicable conditions as specified in the </w:t>
      </w:r>
      <w:r w:rsidR="00BE4095" w:rsidRPr="00B060BC">
        <w:rPr>
          <w:rFonts w:ascii="Times New Roman" w:hAnsi="Times New Roman"/>
          <w:sz w:val="24"/>
          <w:szCs w:val="24"/>
        </w:rPr>
        <w:t>Application Instructions</w:t>
      </w:r>
    </w:p>
    <w:p w14:paraId="53ACB136" w14:textId="77777777" w:rsidR="002B4BC0" w:rsidRPr="00355B57" w:rsidRDefault="002B4BC0" w:rsidP="00E80441">
      <w:pPr>
        <w:jc w:val="center"/>
        <w:rPr>
          <w:rFonts w:ascii="Times New Roman" w:hAnsi="Times New Roman"/>
          <w:sz w:val="24"/>
          <w:szCs w:val="24"/>
        </w:rPr>
      </w:pPr>
    </w:p>
    <w:p w14:paraId="23174547" w14:textId="2F5CFF8B" w:rsidR="00556AC2" w:rsidRPr="00395BD9" w:rsidRDefault="00556AC2" w:rsidP="00556AC2">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Watershed Plan Condition (See Section 27 , Page </w:t>
      </w:r>
      <w:r w:rsidR="00BA62A8" w:rsidRPr="00395BD9">
        <w:rPr>
          <w:rFonts w:ascii="Times New Roman" w:hAnsi="Times New Roman"/>
          <w:sz w:val="24"/>
          <w:szCs w:val="24"/>
        </w:rPr>
        <w:t>15</w:t>
      </w:r>
      <w:r w:rsidR="00395BD9">
        <w:rPr>
          <w:rFonts w:ascii="Times New Roman" w:hAnsi="Times New Roman"/>
          <w:sz w:val="24"/>
          <w:szCs w:val="24"/>
        </w:rPr>
        <w:t>)</w:t>
      </w:r>
      <w:r w:rsidR="00395BD9">
        <w:rPr>
          <w:rFonts w:ascii="Times New Roman" w:hAnsi="Times New Roman"/>
          <w:sz w:val="24"/>
          <w:szCs w:val="24"/>
        </w:rPr>
        <w:tab/>
      </w:r>
      <w:r w:rsidR="005460D0">
        <w:rPr>
          <w:rFonts w:ascii="Times New Roman" w:hAnsi="Times New Roman"/>
          <w:sz w:val="24"/>
          <w:szCs w:val="24"/>
        </w:rPr>
        <w:tab/>
      </w:r>
      <w:r w:rsidR="00395BD9">
        <w:rPr>
          <w:rFonts w:ascii="Times New Roman" w:hAnsi="Times New Roman"/>
          <w:sz w:val="24"/>
          <w:szCs w:val="24"/>
        </w:rPr>
        <w:tab/>
      </w:r>
      <w:r w:rsid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Pr="00395BD9">
        <w:rPr>
          <w:rFonts w:ascii="Times New Roman" w:hAnsi="Times New Roman"/>
          <w:sz w:val="24"/>
          <w:szCs w:val="24"/>
        </w:rPr>
        <w:t xml:space="preserve"> N/A</w:t>
      </w:r>
    </w:p>
    <w:p w14:paraId="4EC97468" w14:textId="3416C1DE" w:rsidR="00EF716D" w:rsidRPr="00395BD9" w:rsidRDefault="00EF716D"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Required Training Condition (See Section 27, Page </w:t>
      </w:r>
      <w:r w:rsidR="00BA62A8" w:rsidRPr="00395BD9">
        <w:rPr>
          <w:rFonts w:ascii="Times New Roman" w:hAnsi="Times New Roman"/>
          <w:sz w:val="24"/>
          <w:szCs w:val="24"/>
        </w:rPr>
        <w:t>15</w:t>
      </w:r>
      <w:r w:rsidR="00DF6BA5" w:rsidRPr="00395BD9">
        <w:rPr>
          <w:rFonts w:ascii="Times New Roman" w:hAnsi="Times New Roman"/>
          <w:sz w:val="24"/>
          <w:szCs w:val="24"/>
        </w:rPr>
        <w:t>)</w:t>
      </w:r>
      <w:r w:rsidRPr="00395BD9">
        <w:rPr>
          <w:rFonts w:ascii="Times New Roman" w:hAnsi="Times New Roman"/>
          <w:sz w:val="24"/>
          <w:szCs w:val="24"/>
        </w:rPr>
        <w:tab/>
      </w:r>
      <w:r w:rsidRPr="00395BD9">
        <w:rPr>
          <w:rFonts w:ascii="Times New Roman" w:hAnsi="Times New Roman"/>
          <w:sz w:val="24"/>
          <w:szCs w:val="24"/>
        </w:rPr>
        <w:tab/>
      </w:r>
      <w:r w:rsidR="00DF6BA5" w:rsidRPr="00395BD9">
        <w:rPr>
          <w:rFonts w:ascii="Times New Roman" w:hAnsi="Times New Roman"/>
          <w:sz w:val="24"/>
          <w:szCs w:val="24"/>
        </w:rPr>
        <w:tab/>
      </w:r>
      <w:r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Pr="00395BD9">
        <w:rPr>
          <w:rFonts w:ascii="Times New Roman" w:hAnsi="Times New Roman"/>
          <w:sz w:val="24"/>
          <w:szCs w:val="24"/>
        </w:rPr>
        <w:t xml:space="preserve"> N/A</w:t>
      </w:r>
    </w:p>
    <w:p w14:paraId="21839BCA" w14:textId="288E10CF"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Education Materials Condition (See Section 27, Page </w:t>
      </w:r>
      <w:r w:rsidR="00556AC2" w:rsidRPr="00395BD9">
        <w:rPr>
          <w:rFonts w:ascii="Times New Roman" w:hAnsi="Times New Roman"/>
          <w:sz w:val="24"/>
          <w:szCs w:val="24"/>
        </w:rPr>
        <w:t>15</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50FC5E56" w14:textId="3CC8261E"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Material Review Condition (See Section 27, Page </w:t>
      </w:r>
      <w:r w:rsidR="00556AC2" w:rsidRPr="00395BD9">
        <w:rPr>
          <w:rFonts w:ascii="Times New Roman" w:hAnsi="Times New Roman"/>
          <w:sz w:val="24"/>
          <w:szCs w:val="24"/>
        </w:rPr>
        <w:t>15</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7CBBEDCB" w14:textId="30848E67"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Q</w:t>
      </w:r>
      <w:r w:rsidR="00DF6BA5" w:rsidRPr="00395BD9">
        <w:rPr>
          <w:rFonts w:ascii="Times New Roman" w:hAnsi="Times New Roman"/>
          <w:sz w:val="24"/>
          <w:szCs w:val="24"/>
        </w:rPr>
        <w:t>uality Assurance</w:t>
      </w:r>
      <w:r w:rsidRPr="00395BD9">
        <w:rPr>
          <w:rFonts w:ascii="Times New Roman" w:hAnsi="Times New Roman"/>
          <w:sz w:val="24"/>
          <w:szCs w:val="24"/>
        </w:rPr>
        <w:t xml:space="preserve"> Condition (See Section 27, Page </w:t>
      </w:r>
      <w:r w:rsidR="00556AC2" w:rsidRPr="00395BD9">
        <w:rPr>
          <w:rFonts w:ascii="Times New Roman" w:hAnsi="Times New Roman"/>
          <w:sz w:val="24"/>
          <w:szCs w:val="24"/>
        </w:rPr>
        <w:t>1</w:t>
      </w:r>
      <w:r w:rsidR="00BA62A8" w:rsidRPr="00395BD9">
        <w:rPr>
          <w:rFonts w:ascii="Times New Roman" w:hAnsi="Times New Roman"/>
          <w:sz w:val="24"/>
          <w:szCs w:val="24"/>
        </w:rPr>
        <w:t>5</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509E7BCE" w14:textId="0FB74A8E"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BMP Implementation Plan Condition (See Section 27, Page </w:t>
      </w:r>
      <w:r w:rsidR="00556AC2" w:rsidRPr="00395BD9">
        <w:rPr>
          <w:rFonts w:ascii="Times New Roman" w:hAnsi="Times New Roman"/>
          <w:sz w:val="24"/>
          <w:szCs w:val="24"/>
        </w:rPr>
        <w:t>1</w:t>
      </w:r>
      <w:r w:rsidR="00BA62A8" w:rsidRPr="00395BD9">
        <w:rPr>
          <w:rFonts w:ascii="Times New Roman" w:hAnsi="Times New Roman"/>
          <w:sz w:val="24"/>
          <w:szCs w:val="24"/>
        </w:rPr>
        <w:t>6</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6B007FCD" w14:textId="7D66F93B"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Onsite Wastewater Condition (See Section 27, Page</w:t>
      </w:r>
      <w:r w:rsidR="00834B66" w:rsidRPr="00395BD9">
        <w:rPr>
          <w:rFonts w:ascii="Times New Roman" w:hAnsi="Times New Roman"/>
          <w:sz w:val="24"/>
          <w:szCs w:val="24"/>
        </w:rPr>
        <w:t xml:space="preserve"> </w:t>
      </w:r>
      <w:r w:rsidR="00556AC2" w:rsidRPr="00395BD9">
        <w:rPr>
          <w:rFonts w:ascii="Times New Roman" w:hAnsi="Times New Roman"/>
          <w:sz w:val="24"/>
          <w:szCs w:val="24"/>
        </w:rPr>
        <w:t>16</w:t>
      </w:r>
      <w:r w:rsidRPr="00395BD9">
        <w:rPr>
          <w:rFonts w:ascii="Times New Roman" w:hAnsi="Times New Roman"/>
          <w:sz w:val="24"/>
          <w:szCs w:val="24"/>
        </w:rPr>
        <w:t>)</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0D33BFE1" w14:textId="15F4B8A6"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AFO Condition (See Section 27, Page </w:t>
      </w:r>
      <w:r w:rsidR="00556AC2" w:rsidRPr="00395BD9">
        <w:rPr>
          <w:rFonts w:ascii="Times New Roman" w:hAnsi="Times New Roman"/>
          <w:sz w:val="24"/>
          <w:szCs w:val="24"/>
        </w:rPr>
        <w:t>16</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1554DD81" w14:textId="5DF3C7F7"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Stream Restoration Condition (See Section 27, Page </w:t>
      </w:r>
      <w:r w:rsidR="00556AC2" w:rsidRPr="00395BD9">
        <w:rPr>
          <w:rFonts w:ascii="Times New Roman" w:hAnsi="Times New Roman"/>
          <w:sz w:val="24"/>
          <w:szCs w:val="24"/>
        </w:rPr>
        <w:t>17</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73C24B44" w14:textId="591DCA7A"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GIS Condition (See Section 27, Page </w:t>
      </w:r>
      <w:r w:rsidR="00556AC2" w:rsidRPr="00395BD9">
        <w:rPr>
          <w:rFonts w:ascii="Times New Roman" w:hAnsi="Times New Roman"/>
          <w:sz w:val="24"/>
          <w:szCs w:val="24"/>
        </w:rPr>
        <w:t>17</w:t>
      </w:r>
      <w:r w:rsidRPr="00395BD9">
        <w:rPr>
          <w:rFonts w:ascii="Times New Roman" w:hAnsi="Times New Roman"/>
          <w:sz w:val="24"/>
          <w:szCs w:val="24"/>
        </w:rPr>
        <w:t>)</w:t>
      </w:r>
      <w:r w:rsidR="00006F8B"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p>
    <w:p w14:paraId="7FCE72C0" w14:textId="0A4B9D55" w:rsidR="00DE5CDB" w:rsidRPr="00395BD9"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Annual Report Condition (See Section 27, Page </w:t>
      </w:r>
      <w:r w:rsidR="00BA62A8" w:rsidRPr="00395BD9">
        <w:rPr>
          <w:rFonts w:ascii="Times New Roman" w:hAnsi="Times New Roman"/>
          <w:sz w:val="24"/>
          <w:szCs w:val="24"/>
        </w:rPr>
        <w:t>18</w:t>
      </w:r>
      <w:r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N/A</w:t>
      </w:r>
      <w:r w:rsidRPr="00395BD9">
        <w:rPr>
          <w:rFonts w:ascii="Times New Roman" w:hAnsi="Times New Roman"/>
          <w:sz w:val="24"/>
          <w:szCs w:val="24"/>
        </w:rPr>
        <w:t xml:space="preserve"> </w:t>
      </w:r>
    </w:p>
    <w:p w14:paraId="2E15241D" w14:textId="517C6B89" w:rsidR="00DE5CDB" w:rsidRDefault="00DE5CDB" w:rsidP="00E80441">
      <w:pPr>
        <w:numPr>
          <w:ilvl w:val="0"/>
          <w:numId w:val="11"/>
        </w:numPr>
        <w:tabs>
          <w:tab w:val="clear" w:pos="360"/>
        </w:tabs>
        <w:rPr>
          <w:rFonts w:ascii="Times New Roman" w:hAnsi="Times New Roman"/>
          <w:sz w:val="24"/>
          <w:szCs w:val="24"/>
        </w:rPr>
      </w:pPr>
      <w:r w:rsidRPr="00395BD9">
        <w:rPr>
          <w:rFonts w:ascii="Times New Roman" w:hAnsi="Times New Roman"/>
          <w:sz w:val="24"/>
          <w:szCs w:val="24"/>
        </w:rPr>
        <w:t xml:space="preserve">Project Partners Condition (See Section 27, Page </w:t>
      </w:r>
      <w:r w:rsidR="00BA62A8" w:rsidRPr="00395BD9">
        <w:rPr>
          <w:rFonts w:ascii="Times New Roman" w:hAnsi="Times New Roman"/>
          <w:sz w:val="24"/>
          <w:szCs w:val="24"/>
        </w:rPr>
        <w:t>18</w:t>
      </w:r>
      <w:r w:rsidRPr="00395BD9">
        <w:rPr>
          <w:rFonts w:ascii="Times New Roman" w:hAnsi="Times New Roman"/>
          <w:sz w:val="24"/>
          <w:szCs w:val="24"/>
        </w:rPr>
        <w:t xml:space="preserve">) </w:t>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840C7E" w:rsidRPr="00395BD9">
        <w:rPr>
          <w:rFonts w:ascii="Times New Roman" w:hAnsi="Times New Roman"/>
          <w:sz w:val="24"/>
          <w:szCs w:val="24"/>
        </w:rPr>
        <w:tab/>
      </w:r>
      <w:r w:rsidR="00002F44">
        <w:rPr>
          <w:rFonts w:ascii="Times New Roman" w:hAnsi="Times New Roman"/>
          <w:sz w:val="24"/>
          <w:szCs w:val="24"/>
        </w:rPr>
        <w:fldChar w:fldCharType="begin">
          <w:ffData>
            <w:name w:val=""/>
            <w:enabled/>
            <w:calcOnExit w:val="0"/>
            <w:checkBox>
              <w:sizeAuto/>
              <w:default w:val="1"/>
            </w:checkBox>
          </w:ffData>
        </w:fldChar>
      </w:r>
      <w:r w:rsidR="00002F44">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002F44">
        <w:rPr>
          <w:rFonts w:ascii="Times New Roman" w:hAnsi="Times New Roman"/>
          <w:sz w:val="24"/>
          <w:szCs w:val="24"/>
        </w:rPr>
        <w:fldChar w:fldCharType="end"/>
      </w:r>
      <w:r w:rsidR="00006F8B" w:rsidRPr="00395BD9">
        <w:rPr>
          <w:rFonts w:ascii="Times New Roman" w:hAnsi="Times New Roman"/>
          <w:sz w:val="24"/>
          <w:szCs w:val="24"/>
        </w:rPr>
        <w:t xml:space="preserve"> Yes  </w:t>
      </w:r>
      <w:r w:rsidR="00523365" w:rsidRPr="00395BD9">
        <w:rPr>
          <w:rFonts w:ascii="Times New Roman" w:hAnsi="Times New Roman"/>
          <w:sz w:val="24"/>
          <w:szCs w:val="24"/>
        </w:rPr>
        <w:fldChar w:fldCharType="begin">
          <w:ffData>
            <w:name w:val=""/>
            <w:enabled/>
            <w:calcOnExit w:val="0"/>
            <w:checkBox>
              <w:sizeAuto/>
              <w:default w:val="0"/>
            </w:checkBox>
          </w:ffData>
        </w:fldChar>
      </w:r>
      <w:r w:rsidR="00006F8B" w:rsidRPr="00395BD9">
        <w:rPr>
          <w:rFonts w:ascii="Times New Roman" w:hAnsi="Times New Roman"/>
          <w:sz w:val="24"/>
          <w:szCs w:val="24"/>
        </w:rPr>
        <w:instrText xml:space="preserve"> FORMCHECKBOX </w:instrText>
      </w:r>
      <w:r w:rsidR="00CD7064">
        <w:rPr>
          <w:rFonts w:ascii="Times New Roman" w:hAnsi="Times New Roman"/>
          <w:sz w:val="24"/>
          <w:szCs w:val="24"/>
        </w:rPr>
      </w:r>
      <w:r w:rsidR="00CD7064">
        <w:rPr>
          <w:rFonts w:ascii="Times New Roman" w:hAnsi="Times New Roman"/>
          <w:sz w:val="24"/>
          <w:szCs w:val="24"/>
        </w:rPr>
        <w:fldChar w:fldCharType="separate"/>
      </w:r>
      <w:r w:rsidR="00523365" w:rsidRPr="00395BD9">
        <w:rPr>
          <w:rFonts w:ascii="Times New Roman" w:hAnsi="Times New Roman"/>
          <w:sz w:val="24"/>
          <w:szCs w:val="24"/>
        </w:rPr>
        <w:fldChar w:fldCharType="end"/>
      </w:r>
      <w:r w:rsidR="00006F8B" w:rsidRPr="00395BD9">
        <w:rPr>
          <w:rFonts w:ascii="Times New Roman" w:hAnsi="Times New Roman"/>
          <w:sz w:val="24"/>
          <w:szCs w:val="24"/>
        </w:rPr>
        <w:t xml:space="preserve"> N</w:t>
      </w:r>
      <w:r w:rsidR="00006F8B" w:rsidRPr="00F14248">
        <w:rPr>
          <w:rFonts w:ascii="Times New Roman" w:hAnsi="Times New Roman"/>
          <w:sz w:val="24"/>
          <w:szCs w:val="24"/>
        </w:rPr>
        <w:t>/A</w:t>
      </w:r>
    </w:p>
    <w:p w14:paraId="7C1749D1" w14:textId="77777777" w:rsidR="002B4BC0" w:rsidRPr="00355B57" w:rsidRDefault="002B4BC0" w:rsidP="00E80441">
      <w:pPr>
        <w:rPr>
          <w:rFonts w:ascii="Times New Roman" w:hAnsi="Times New Roman"/>
          <w:sz w:val="24"/>
          <w:szCs w:val="24"/>
        </w:rPr>
      </w:pPr>
    </w:p>
    <w:p w14:paraId="2477DC9A" w14:textId="77777777" w:rsidR="00DE5CDB" w:rsidRPr="00355B57" w:rsidRDefault="00DE5CDB" w:rsidP="00E80441">
      <w:pPr>
        <w:rPr>
          <w:rFonts w:ascii="Times New Roman" w:hAnsi="Times New Roman"/>
          <w:sz w:val="24"/>
          <w:szCs w:val="24"/>
        </w:rPr>
      </w:pPr>
      <w:r w:rsidRPr="00B060BC">
        <w:rPr>
          <w:rFonts w:ascii="Times New Roman" w:hAnsi="Times New Roman"/>
          <w:sz w:val="24"/>
          <w:szCs w:val="24"/>
          <w:u w:val="single"/>
        </w:rPr>
        <w:t>WARNING:</w:t>
      </w:r>
      <w:r w:rsidRPr="00B060BC">
        <w:rPr>
          <w:rFonts w:ascii="Times New Roman" w:hAnsi="Times New Roman"/>
          <w:sz w:val="24"/>
          <w:szCs w:val="24"/>
        </w:rPr>
        <w:tab/>
        <w:t>Any application which is determined to be deficient, not eligible or missing KEY components</w:t>
      </w:r>
      <w:r w:rsidRPr="00355B57">
        <w:rPr>
          <w:rFonts w:ascii="Times New Roman" w:hAnsi="Times New Roman"/>
          <w:sz w:val="24"/>
          <w:szCs w:val="24"/>
        </w:rPr>
        <w:t xml:space="preserve"> will not be considered for funding.</w:t>
      </w:r>
    </w:p>
    <w:p w14:paraId="2556B539" w14:textId="77777777" w:rsidR="002B4BC0" w:rsidRPr="00355B57" w:rsidRDefault="002B4BC0" w:rsidP="00E80441">
      <w:pPr>
        <w:pStyle w:val="Header"/>
        <w:tabs>
          <w:tab w:val="clear" w:pos="4320"/>
          <w:tab w:val="clear" w:pos="8640"/>
        </w:tabs>
        <w:rPr>
          <w:rFonts w:ascii="Times New Roman" w:hAnsi="Times New Roman"/>
          <w:sz w:val="24"/>
          <w:szCs w:val="24"/>
        </w:rPr>
      </w:pPr>
    </w:p>
    <w:p w14:paraId="0A7304CE" w14:textId="77777777" w:rsidR="00006F8B" w:rsidRPr="00B060BC" w:rsidRDefault="0010439B" w:rsidP="0010439B">
      <w:pPr>
        <w:pStyle w:val="Header"/>
        <w:tabs>
          <w:tab w:val="clear" w:pos="4320"/>
          <w:tab w:val="clear" w:pos="8640"/>
        </w:tabs>
        <w:rPr>
          <w:rFonts w:ascii="Times New Roman" w:hAnsi="Times New Roman"/>
          <w:bCs/>
          <w:sz w:val="24"/>
          <w:szCs w:val="24"/>
        </w:rPr>
      </w:pPr>
      <w:r w:rsidRPr="00B060BC">
        <w:rPr>
          <w:rFonts w:ascii="Times New Roman" w:hAnsi="Times New Roman"/>
          <w:bCs/>
          <w:sz w:val="24"/>
          <w:szCs w:val="24"/>
        </w:rPr>
        <w:t xml:space="preserve">28.  </w:t>
      </w:r>
      <w:r w:rsidR="00006F8B" w:rsidRPr="00B060BC">
        <w:rPr>
          <w:rFonts w:ascii="Times New Roman" w:hAnsi="Times New Roman"/>
          <w:bCs/>
          <w:sz w:val="24"/>
          <w:szCs w:val="24"/>
        </w:rPr>
        <w:t>Application Signature:</w:t>
      </w:r>
    </w:p>
    <w:p w14:paraId="798C160B" w14:textId="77777777" w:rsidR="0010439B" w:rsidRDefault="0010439B" w:rsidP="0010439B">
      <w:pPr>
        <w:pStyle w:val="Header"/>
        <w:tabs>
          <w:tab w:val="clear" w:pos="4320"/>
          <w:tab w:val="clear" w:pos="8640"/>
        </w:tabs>
        <w:rPr>
          <w:rFonts w:ascii="Times New Roman" w:hAnsi="Times New Roman"/>
          <w:b/>
          <w:bCs/>
          <w:sz w:val="24"/>
          <w:szCs w:val="24"/>
        </w:rPr>
      </w:pPr>
    </w:p>
    <w:p w14:paraId="0E36A194" w14:textId="77777777" w:rsidR="0010439B" w:rsidRPr="0010439B" w:rsidRDefault="0010439B" w:rsidP="0010439B">
      <w:pPr>
        <w:snapToGrid w:val="0"/>
        <w:rPr>
          <w:rFonts w:ascii="Times New Roman" w:hAnsi="Times New Roman"/>
          <w:bCs/>
          <w:color w:val="000000"/>
          <w:sz w:val="24"/>
          <w:szCs w:val="24"/>
        </w:rPr>
      </w:pPr>
      <w:r w:rsidRPr="000A4E94">
        <w:rPr>
          <w:rFonts w:ascii="Times New Roman" w:hAnsi="Times New Roman"/>
          <w:bCs/>
          <w:color w:val="000000"/>
          <w:sz w:val="24"/>
          <w:szCs w:val="24"/>
        </w:rPr>
        <w:t>I certify that the information contained in this document is complete and accurate to the best of my knowledge</w:t>
      </w:r>
      <w:r w:rsidRPr="000A4E94">
        <w:rPr>
          <w:rFonts w:ascii="Times New Roman" w:hAnsi="Times New Roman"/>
          <w:sz w:val="24"/>
          <w:szCs w:val="24"/>
        </w:rPr>
        <w:t xml:space="preserve"> and agree to comply with all conditions of funding</w:t>
      </w:r>
      <w:r w:rsidRPr="000A4E94">
        <w:rPr>
          <w:rFonts w:ascii="Times New Roman" w:hAnsi="Times New Roman"/>
          <w:bCs/>
          <w:color w:val="000000"/>
          <w:sz w:val="24"/>
          <w:szCs w:val="24"/>
        </w:rPr>
        <w:t>.</w:t>
      </w:r>
    </w:p>
    <w:p w14:paraId="60E16EB9" w14:textId="77777777" w:rsidR="00006F8B" w:rsidRPr="00355B57" w:rsidRDefault="00006F8B" w:rsidP="00DE5CDB">
      <w:pPr>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587"/>
        <w:gridCol w:w="296"/>
        <w:gridCol w:w="2907"/>
      </w:tblGrid>
      <w:tr w:rsidR="00006F8B" w:rsidRPr="00B14106" w14:paraId="4E36467E" w14:textId="77777777" w:rsidTr="00B14106">
        <w:trPr>
          <w:trHeight w:val="720"/>
        </w:trPr>
        <w:tc>
          <w:tcPr>
            <w:tcW w:w="3516" w:type="pct"/>
            <w:vAlign w:val="center"/>
          </w:tcPr>
          <w:p w14:paraId="4361A5BE" w14:textId="77777777" w:rsidR="00006F8B" w:rsidRPr="00B14106" w:rsidRDefault="00006F8B" w:rsidP="00006F8B">
            <w:pPr>
              <w:rPr>
                <w:rFonts w:ascii="Times New Roman" w:hAnsi="Times New Roman"/>
                <w:sz w:val="24"/>
                <w:szCs w:val="24"/>
              </w:rPr>
            </w:pPr>
          </w:p>
        </w:tc>
        <w:tc>
          <w:tcPr>
            <w:tcW w:w="137" w:type="pct"/>
            <w:vAlign w:val="center"/>
          </w:tcPr>
          <w:p w14:paraId="14205181" w14:textId="77777777" w:rsidR="00006F8B" w:rsidRPr="00B14106" w:rsidRDefault="00006F8B" w:rsidP="00006F8B">
            <w:pPr>
              <w:rPr>
                <w:rFonts w:ascii="Times New Roman" w:hAnsi="Times New Roman"/>
                <w:sz w:val="24"/>
                <w:szCs w:val="24"/>
              </w:rPr>
            </w:pPr>
          </w:p>
        </w:tc>
        <w:tc>
          <w:tcPr>
            <w:tcW w:w="1347" w:type="pct"/>
            <w:vAlign w:val="center"/>
          </w:tcPr>
          <w:p w14:paraId="36E36F6C" w14:textId="77777777" w:rsidR="00006F8B" w:rsidRPr="00B14106" w:rsidRDefault="00006F8B" w:rsidP="00006F8B">
            <w:pPr>
              <w:rPr>
                <w:rFonts w:ascii="Times New Roman" w:hAnsi="Times New Roman"/>
                <w:sz w:val="24"/>
                <w:szCs w:val="24"/>
              </w:rPr>
            </w:pPr>
          </w:p>
        </w:tc>
      </w:tr>
      <w:tr w:rsidR="00006F8B" w:rsidRPr="00B14106" w14:paraId="38AED4F1" w14:textId="77777777" w:rsidTr="00B14106">
        <w:trPr>
          <w:trHeight w:val="720"/>
        </w:trPr>
        <w:tc>
          <w:tcPr>
            <w:tcW w:w="3516" w:type="pct"/>
          </w:tcPr>
          <w:p w14:paraId="133B3BD3" w14:textId="77777777" w:rsidR="00006F8B" w:rsidRPr="00B14106" w:rsidRDefault="00006F8B" w:rsidP="00DE5CDB">
            <w:pPr>
              <w:rPr>
                <w:rFonts w:ascii="Times New Roman" w:hAnsi="Times New Roman"/>
                <w:sz w:val="24"/>
                <w:szCs w:val="24"/>
              </w:rPr>
            </w:pPr>
            <w:r w:rsidRPr="00B14106">
              <w:rPr>
                <w:rFonts w:ascii="Times New Roman" w:hAnsi="Times New Roman"/>
                <w:sz w:val="24"/>
                <w:szCs w:val="24"/>
              </w:rPr>
              <w:t>Signature of Lead Agency’s Authorized Representative</w:t>
            </w:r>
          </w:p>
        </w:tc>
        <w:tc>
          <w:tcPr>
            <w:tcW w:w="137" w:type="pct"/>
          </w:tcPr>
          <w:p w14:paraId="6272BE47" w14:textId="77777777" w:rsidR="00006F8B" w:rsidRPr="00B14106" w:rsidRDefault="00006F8B" w:rsidP="00DE5CDB">
            <w:pPr>
              <w:rPr>
                <w:rFonts w:ascii="Times New Roman" w:hAnsi="Times New Roman"/>
                <w:sz w:val="24"/>
                <w:szCs w:val="24"/>
              </w:rPr>
            </w:pPr>
          </w:p>
        </w:tc>
        <w:tc>
          <w:tcPr>
            <w:tcW w:w="1347" w:type="pct"/>
          </w:tcPr>
          <w:p w14:paraId="66FAA593" w14:textId="77777777" w:rsidR="00006F8B" w:rsidRPr="00B14106" w:rsidRDefault="00006F8B" w:rsidP="00DE5CDB">
            <w:pPr>
              <w:rPr>
                <w:rFonts w:ascii="Times New Roman" w:hAnsi="Times New Roman"/>
                <w:sz w:val="24"/>
                <w:szCs w:val="24"/>
              </w:rPr>
            </w:pPr>
            <w:r w:rsidRPr="00B14106">
              <w:rPr>
                <w:rFonts w:ascii="Times New Roman" w:hAnsi="Times New Roman"/>
                <w:sz w:val="24"/>
                <w:szCs w:val="24"/>
              </w:rPr>
              <w:t>Date</w:t>
            </w:r>
          </w:p>
        </w:tc>
      </w:tr>
      <w:tr w:rsidR="00006F8B" w:rsidRPr="00B14106" w14:paraId="63032E99" w14:textId="77777777" w:rsidTr="00B14106">
        <w:trPr>
          <w:trHeight w:val="720"/>
        </w:trPr>
        <w:tc>
          <w:tcPr>
            <w:tcW w:w="3516" w:type="pct"/>
            <w:vAlign w:val="center"/>
          </w:tcPr>
          <w:p w14:paraId="262BE18B" w14:textId="6D1B837F" w:rsidR="00006F8B" w:rsidRPr="00B14106" w:rsidRDefault="00871F7D" w:rsidP="00006F8B">
            <w:pPr>
              <w:rPr>
                <w:rFonts w:ascii="Times New Roman" w:hAnsi="Times New Roman"/>
                <w:sz w:val="24"/>
                <w:szCs w:val="24"/>
              </w:rPr>
            </w:pPr>
            <w:r>
              <w:rPr>
                <w:rFonts w:ascii="Times New Roman" w:hAnsi="Times New Roman"/>
                <w:sz w:val="24"/>
                <w:szCs w:val="24"/>
              </w:rPr>
              <w:t>Alan Keck, City of Somerset Mayor</w:t>
            </w:r>
          </w:p>
        </w:tc>
        <w:tc>
          <w:tcPr>
            <w:tcW w:w="137" w:type="pct"/>
            <w:vAlign w:val="center"/>
          </w:tcPr>
          <w:p w14:paraId="7C78499D" w14:textId="77777777" w:rsidR="00006F8B" w:rsidRPr="00B14106" w:rsidRDefault="00006F8B" w:rsidP="00006F8B">
            <w:pPr>
              <w:rPr>
                <w:rFonts w:ascii="Times New Roman" w:hAnsi="Times New Roman"/>
                <w:sz w:val="24"/>
                <w:szCs w:val="24"/>
              </w:rPr>
            </w:pPr>
          </w:p>
        </w:tc>
        <w:tc>
          <w:tcPr>
            <w:tcW w:w="1347" w:type="pct"/>
            <w:vAlign w:val="center"/>
          </w:tcPr>
          <w:p w14:paraId="2DAD0E1D" w14:textId="68629F29" w:rsidR="00006F8B" w:rsidRPr="00B14106" w:rsidRDefault="00871F7D" w:rsidP="00006F8B">
            <w:pPr>
              <w:rPr>
                <w:rFonts w:ascii="Times New Roman" w:hAnsi="Times New Roman"/>
                <w:sz w:val="24"/>
                <w:szCs w:val="24"/>
              </w:rPr>
            </w:pPr>
            <w:r>
              <w:rPr>
                <w:rFonts w:ascii="Times New Roman" w:hAnsi="Times New Roman"/>
                <w:sz w:val="24"/>
                <w:szCs w:val="24"/>
              </w:rPr>
              <w:t>606-425-5310</w:t>
            </w:r>
          </w:p>
        </w:tc>
      </w:tr>
      <w:tr w:rsidR="00006F8B" w:rsidRPr="00B14106" w14:paraId="1BFF9E24" w14:textId="77777777" w:rsidTr="00B14106">
        <w:trPr>
          <w:trHeight w:val="720"/>
        </w:trPr>
        <w:tc>
          <w:tcPr>
            <w:tcW w:w="3516" w:type="pct"/>
          </w:tcPr>
          <w:p w14:paraId="0C1F890A" w14:textId="77777777" w:rsidR="00006F8B" w:rsidRPr="00B14106" w:rsidRDefault="00006F8B" w:rsidP="00DE5CDB">
            <w:pPr>
              <w:rPr>
                <w:rFonts w:ascii="Times New Roman" w:hAnsi="Times New Roman"/>
                <w:sz w:val="24"/>
                <w:szCs w:val="24"/>
              </w:rPr>
            </w:pPr>
            <w:r w:rsidRPr="00B14106">
              <w:rPr>
                <w:rFonts w:ascii="Times New Roman" w:hAnsi="Times New Roman"/>
                <w:sz w:val="24"/>
                <w:szCs w:val="24"/>
              </w:rPr>
              <w:t>Typed Name and Title</w:t>
            </w:r>
          </w:p>
        </w:tc>
        <w:tc>
          <w:tcPr>
            <w:tcW w:w="137" w:type="pct"/>
          </w:tcPr>
          <w:p w14:paraId="30D8F5DD" w14:textId="77777777" w:rsidR="00006F8B" w:rsidRPr="00B14106" w:rsidRDefault="00006F8B" w:rsidP="00DE5CDB">
            <w:pPr>
              <w:rPr>
                <w:rFonts w:ascii="Times New Roman" w:hAnsi="Times New Roman"/>
                <w:sz w:val="24"/>
                <w:szCs w:val="24"/>
              </w:rPr>
            </w:pPr>
          </w:p>
        </w:tc>
        <w:tc>
          <w:tcPr>
            <w:tcW w:w="1347" w:type="pct"/>
          </w:tcPr>
          <w:p w14:paraId="0E5CDFBA" w14:textId="77777777" w:rsidR="00006F8B" w:rsidRPr="00B14106" w:rsidRDefault="00006F8B" w:rsidP="00DE5CDB">
            <w:pPr>
              <w:rPr>
                <w:rFonts w:ascii="Times New Roman" w:hAnsi="Times New Roman"/>
                <w:sz w:val="24"/>
                <w:szCs w:val="24"/>
              </w:rPr>
            </w:pPr>
            <w:r w:rsidRPr="00B14106">
              <w:rPr>
                <w:rFonts w:ascii="Times New Roman" w:hAnsi="Times New Roman"/>
                <w:sz w:val="24"/>
                <w:szCs w:val="24"/>
              </w:rPr>
              <w:t>Telephone Number</w:t>
            </w:r>
          </w:p>
        </w:tc>
      </w:tr>
    </w:tbl>
    <w:p w14:paraId="38628E11" w14:textId="77777777" w:rsidR="00DE5CDB" w:rsidRPr="00355B57" w:rsidRDefault="00DE5CDB" w:rsidP="00DE5CDB">
      <w:pPr>
        <w:rPr>
          <w:rFonts w:ascii="Times New Roman" w:hAnsi="Times New Roman"/>
          <w:sz w:val="24"/>
          <w:szCs w:val="24"/>
        </w:rPr>
      </w:pPr>
    </w:p>
    <w:sectPr w:rsidR="00DE5CDB" w:rsidRPr="00355B57" w:rsidSect="009D65DD">
      <w:headerReference w:type="default" r:id="rId10"/>
      <w:footerReference w:type="default" r:id="rId11"/>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22416" w14:textId="77777777" w:rsidR="0031632C" w:rsidRDefault="0031632C">
      <w:r>
        <w:separator/>
      </w:r>
    </w:p>
  </w:endnote>
  <w:endnote w:type="continuationSeparator" w:id="0">
    <w:p w14:paraId="634012E1" w14:textId="77777777" w:rsidR="0031632C" w:rsidRDefault="0031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EEA9" w14:textId="77777777" w:rsidR="0031632C" w:rsidRPr="0061517F" w:rsidRDefault="0031632C" w:rsidP="0010439B">
    <w:pPr>
      <w:pStyle w:val="Footer"/>
      <w:jc w:val="right"/>
      <w:rPr>
        <w:rFonts w:ascii="Times New Roman" w:hAnsi="Times New Roman"/>
        <w:i/>
      </w:rPr>
    </w:pPr>
    <w:r>
      <w:rPr>
        <w:rFonts w:ascii="Times New Roman" w:hAnsi="Times New Roman"/>
        <w:i/>
      </w:rPr>
      <w:t>NPS Grant Application</w:t>
    </w:r>
  </w:p>
  <w:p w14:paraId="7E36A002" w14:textId="77777777" w:rsidR="0031632C" w:rsidRDefault="0031632C" w:rsidP="0010439B">
    <w:pPr>
      <w:pStyle w:val="Footer"/>
      <w:jc w:val="right"/>
      <w:rPr>
        <w:rFonts w:ascii="Times New Roman" w:hAnsi="Times New Roman"/>
      </w:rPr>
    </w:pPr>
    <w:r w:rsidRPr="0038397C">
      <w:rPr>
        <w:rFonts w:ascii="Times New Roman" w:hAnsi="Times New Roman"/>
      </w:rPr>
      <w:t xml:space="preserve">Page </w:t>
    </w:r>
    <w:r w:rsidRPr="0038397C">
      <w:rPr>
        <w:rFonts w:ascii="Times New Roman" w:hAnsi="Times New Roman"/>
      </w:rPr>
      <w:fldChar w:fldCharType="begin"/>
    </w:r>
    <w:r w:rsidRPr="0038397C">
      <w:rPr>
        <w:rFonts w:ascii="Times New Roman" w:hAnsi="Times New Roman"/>
      </w:rPr>
      <w:instrText xml:space="preserve"> PAGE </w:instrText>
    </w:r>
    <w:r w:rsidRPr="0038397C">
      <w:rPr>
        <w:rFonts w:ascii="Times New Roman" w:hAnsi="Times New Roman"/>
      </w:rPr>
      <w:fldChar w:fldCharType="separate"/>
    </w:r>
    <w:r>
      <w:rPr>
        <w:rFonts w:ascii="Times New Roman" w:hAnsi="Times New Roman"/>
        <w:noProof/>
      </w:rPr>
      <w:t>4</w:t>
    </w:r>
    <w:r w:rsidRPr="0038397C">
      <w:rPr>
        <w:rFonts w:ascii="Times New Roman" w:hAnsi="Times New Roman"/>
      </w:rPr>
      <w:fldChar w:fldCharType="end"/>
    </w:r>
    <w:r w:rsidRPr="0038397C">
      <w:rPr>
        <w:rFonts w:ascii="Times New Roman" w:hAnsi="Times New Roman"/>
      </w:rPr>
      <w:t xml:space="preserve"> of </w:t>
    </w:r>
    <w:r w:rsidRPr="0038397C">
      <w:rPr>
        <w:rFonts w:ascii="Times New Roman" w:hAnsi="Times New Roman"/>
      </w:rPr>
      <w:fldChar w:fldCharType="begin"/>
    </w:r>
    <w:r w:rsidRPr="0038397C">
      <w:rPr>
        <w:rFonts w:ascii="Times New Roman" w:hAnsi="Times New Roman"/>
      </w:rPr>
      <w:instrText xml:space="preserve"> NUMPAGES </w:instrText>
    </w:r>
    <w:r w:rsidRPr="0038397C">
      <w:rPr>
        <w:rFonts w:ascii="Times New Roman" w:hAnsi="Times New Roman"/>
      </w:rPr>
      <w:fldChar w:fldCharType="separate"/>
    </w:r>
    <w:r>
      <w:rPr>
        <w:rFonts w:ascii="Times New Roman" w:hAnsi="Times New Roman"/>
        <w:noProof/>
      </w:rPr>
      <w:t>6</w:t>
    </w:r>
    <w:r w:rsidRPr="0038397C">
      <w:rPr>
        <w:rFonts w:ascii="Times New Roman" w:hAnsi="Times New Roman"/>
      </w:rPr>
      <w:fldChar w:fldCharType="end"/>
    </w:r>
  </w:p>
  <w:p w14:paraId="10A56C08" w14:textId="416496C5" w:rsidR="0031632C" w:rsidRDefault="0031632C" w:rsidP="0038397C">
    <w:pPr>
      <w:pStyle w:val="Footer"/>
      <w:jc w:val="right"/>
      <w:rPr>
        <w:rFonts w:ascii="Times New Roman" w:hAnsi="Times New Roman"/>
      </w:rPr>
    </w:pPr>
    <w:r>
      <w:rPr>
        <w:rFonts w:ascii="Times New Roman" w:hAnsi="Times New Roman"/>
      </w:rPr>
      <w:fldChar w:fldCharType="begin"/>
    </w:r>
    <w:r>
      <w:rPr>
        <w:rFonts w:ascii="Times New Roman" w:hAnsi="Times New Roman"/>
      </w:rPr>
      <w:instrText xml:space="preserve"> DATE \@ "M/d/yyyy" </w:instrText>
    </w:r>
    <w:r>
      <w:rPr>
        <w:rFonts w:ascii="Times New Roman" w:hAnsi="Times New Roman"/>
      </w:rPr>
      <w:fldChar w:fldCharType="separate"/>
    </w:r>
    <w:r w:rsidR="00CD7064">
      <w:rPr>
        <w:rFonts w:ascii="Times New Roman" w:hAnsi="Times New Roman"/>
        <w:noProof/>
      </w:rPr>
      <w:t>5/26/2020</w:t>
    </w:r>
    <w:r>
      <w:rPr>
        <w:rFonts w:ascii="Times New Roman" w:hAnsi="Times New Roman"/>
      </w:rPr>
      <w:fldChar w:fldCharType="end"/>
    </w:r>
  </w:p>
  <w:p w14:paraId="352E39C3" w14:textId="77777777" w:rsidR="0031632C" w:rsidRPr="0038397C" w:rsidRDefault="0031632C" w:rsidP="0038397C">
    <w:pPr>
      <w:pStyle w:val="Footer"/>
      <w:jc w:val="right"/>
      <w:rPr>
        <w:rFonts w:ascii="Times New Roman" w:hAnsi="Times New Roman"/>
      </w:rPr>
    </w:pPr>
    <w:r>
      <w:rPr>
        <w:rFonts w:ascii="Times New Roman" w:hAnsi="Times New Roman"/>
      </w:rP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A5FBC" w14:textId="77777777" w:rsidR="0031632C" w:rsidRDefault="0031632C">
      <w:r>
        <w:separator/>
      </w:r>
    </w:p>
  </w:footnote>
  <w:footnote w:type="continuationSeparator" w:id="0">
    <w:p w14:paraId="0E76E803" w14:textId="77777777" w:rsidR="0031632C" w:rsidRDefault="0031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FF1C9" w14:textId="77777777" w:rsidR="0031632C" w:rsidRPr="00EF38DE" w:rsidRDefault="0031632C" w:rsidP="00111B6C">
    <w:pPr>
      <w:jc w:val="center"/>
      <w:rPr>
        <w:rFonts w:ascii="Times New Roman" w:hAnsi="Times New Roman"/>
        <w:b/>
        <w:sz w:val="28"/>
        <w:szCs w:val="28"/>
      </w:rPr>
    </w:pPr>
    <w:r w:rsidRPr="00EF38DE">
      <w:rPr>
        <w:rFonts w:ascii="Times New Roman" w:hAnsi="Times New Roman"/>
        <w:b/>
        <w:sz w:val="28"/>
        <w:szCs w:val="28"/>
      </w:rPr>
      <w:t>FFY 20</w:t>
    </w:r>
    <w:r>
      <w:rPr>
        <w:rFonts w:ascii="Times New Roman" w:hAnsi="Times New Roman"/>
        <w:b/>
        <w:sz w:val="28"/>
        <w:szCs w:val="28"/>
      </w:rPr>
      <w:t>20</w:t>
    </w:r>
    <w:r w:rsidRPr="00EF38DE">
      <w:rPr>
        <w:rFonts w:ascii="Times New Roman" w:hAnsi="Times New Roman"/>
        <w:b/>
        <w:sz w:val="28"/>
        <w:szCs w:val="28"/>
      </w:rPr>
      <w:t xml:space="preserve"> Project Application </w:t>
    </w:r>
  </w:p>
  <w:p w14:paraId="6B9B76CC" w14:textId="77777777" w:rsidR="0031632C" w:rsidRPr="00EF38DE" w:rsidRDefault="0031632C" w:rsidP="00EF38DE">
    <w:pPr>
      <w:jc w:val="center"/>
      <w:rPr>
        <w:rFonts w:ascii="Times New Roman" w:hAnsi="Times New Roman"/>
        <w:b/>
        <w:sz w:val="28"/>
        <w:szCs w:val="28"/>
      </w:rPr>
    </w:pPr>
    <w:smartTag w:uri="urn:schemas-microsoft-com:office:smarttags" w:element="State">
      <w:r w:rsidRPr="00EF38DE">
        <w:rPr>
          <w:rFonts w:ascii="Times New Roman" w:hAnsi="Times New Roman"/>
          <w:b/>
          <w:sz w:val="28"/>
          <w:szCs w:val="28"/>
        </w:rPr>
        <w:t>Kentucky</w:t>
      </w:r>
    </w:smartTag>
    <w:r w:rsidRPr="00EF38DE">
      <w:rPr>
        <w:rFonts w:ascii="Times New Roman" w:hAnsi="Times New Roman"/>
        <w:b/>
        <w:sz w:val="28"/>
        <w:szCs w:val="28"/>
      </w:rPr>
      <w:t xml:space="preserve"> </w:t>
    </w:r>
    <w:smartTag w:uri="urn:schemas-microsoft-com:office:smarttags" w:element="place">
      <w:smartTag w:uri="urn:schemas-microsoft-com:office:smarttags" w:element="PlaceType">
        <w:r w:rsidRPr="00EF38DE">
          <w:rPr>
            <w:rFonts w:ascii="Times New Roman" w:hAnsi="Times New Roman"/>
            <w:b/>
            <w:sz w:val="28"/>
            <w:szCs w:val="28"/>
          </w:rPr>
          <w:t>Nonpoint</w:t>
        </w:r>
      </w:smartTag>
      <w:r w:rsidRPr="00EF38DE">
        <w:rPr>
          <w:rFonts w:ascii="Times New Roman" w:hAnsi="Times New Roman"/>
          <w:b/>
          <w:sz w:val="28"/>
          <w:szCs w:val="28"/>
        </w:rPr>
        <w:t xml:space="preserve"> </w:t>
      </w:r>
      <w:smartTag w:uri="urn:schemas-microsoft-com:office:smarttags" w:element="PlaceName">
        <w:r w:rsidRPr="00EF38DE">
          <w:rPr>
            <w:rFonts w:ascii="Times New Roman" w:hAnsi="Times New Roman"/>
            <w:b/>
            <w:sz w:val="28"/>
            <w:szCs w:val="28"/>
          </w:rPr>
          <w:t>Source</w:t>
        </w:r>
      </w:smartTag>
    </w:smartTag>
    <w:r w:rsidRPr="00EF38DE">
      <w:rPr>
        <w:rFonts w:ascii="Times New Roman" w:hAnsi="Times New Roman"/>
        <w:b/>
        <w:sz w:val="28"/>
        <w:szCs w:val="28"/>
      </w:rPr>
      <w:t xml:space="preserve"> Pollution Control Program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F471A"/>
    <w:multiLevelType w:val="hybridMultilevel"/>
    <w:tmpl w:val="EAFA0E72"/>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C7212F"/>
    <w:multiLevelType w:val="hybridMultilevel"/>
    <w:tmpl w:val="96524FAA"/>
    <w:lvl w:ilvl="0" w:tplc="86E47278">
      <w:start w:val="28"/>
      <w:numFmt w:val="decimal"/>
      <w:lvlText w:val="%1."/>
      <w:lvlJc w:val="left"/>
      <w:pPr>
        <w:tabs>
          <w:tab w:val="num" w:pos="504"/>
        </w:tabs>
        <w:ind w:left="504" w:hanging="504"/>
      </w:pPr>
      <w:rPr>
        <w:rFonts w:ascii="Comic Sans MS" w:hAnsi="Comic Sans MS"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F2214B"/>
    <w:multiLevelType w:val="hybridMultilevel"/>
    <w:tmpl w:val="C6C89CD0"/>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B6898"/>
    <w:multiLevelType w:val="hybridMultilevel"/>
    <w:tmpl w:val="B24813FC"/>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2404F5"/>
    <w:multiLevelType w:val="singleLevel"/>
    <w:tmpl w:val="73A05024"/>
    <w:lvl w:ilvl="0">
      <w:start w:val="1"/>
      <w:numFmt w:val="bullet"/>
      <w:lvlText w:val=""/>
      <w:lvlJc w:val="left"/>
      <w:pPr>
        <w:tabs>
          <w:tab w:val="num" w:pos="648"/>
        </w:tabs>
        <w:ind w:left="648" w:hanging="504"/>
      </w:pPr>
      <w:rPr>
        <w:rFonts w:ascii="Symbol" w:hAnsi="Symbol" w:hint="default"/>
        <w:b/>
        <w:i w:val="0"/>
        <w:sz w:val="24"/>
      </w:rPr>
    </w:lvl>
  </w:abstractNum>
  <w:abstractNum w:abstractNumId="6" w15:restartNumberingAfterBreak="0">
    <w:nsid w:val="30AE50BB"/>
    <w:multiLevelType w:val="hybridMultilevel"/>
    <w:tmpl w:val="C2306504"/>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8F5394"/>
    <w:multiLevelType w:val="singleLevel"/>
    <w:tmpl w:val="562AF9F2"/>
    <w:lvl w:ilvl="0">
      <w:start w:val="1"/>
      <w:numFmt w:val="bullet"/>
      <w:lvlText w:val=""/>
      <w:lvlJc w:val="left"/>
      <w:pPr>
        <w:tabs>
          <w:tab w:val="num" w:pos="1512"/>
        </w:tabs>
        <w:ind w:left="1512" w:hanging="360"/>
      </w:pPr>
      <w:rPr>
        <w:rFonts w:ascii="Symbol" w:hAnsi="Symbol" w:hint="default"/>
        <w:b w:val="0"/>
        <w:i w:val="0"/>
        <w:sz w:val="22"/>
      </w:rPr>
    </w:lvl>
  </w:abstractNum>
  <w:abstractNum w:abstractNumId="8" w15:restartNumberingAfterBreak="0">
    <w:nsid w:val="40484E8D"/>
    <w:multiLevelType w:val="hybridMultilevel"/>
    <w:tmpl w:val="90F45914"/>
    <w:lvl w:ilvl="0" w:tplc="D08E5E86">
      <w:start w:val="20"/>
      <w:numFmt w:val="decimal"/>
      <w:lvlText w:val="%1."/>
      <w:lvlJc w:val="left"/>
      <w:pPr>
        <w:tabs>
          <w:tab w:val="num" w:pos="1500"/>
        </w:tabs>
        <w:ind w:left="1500" w:hanging="4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42E05E67"/>
    <w:multiLevelType w:val="hybridMultilevel"/>
    <w:tmpl w:val="98CEB8D6"/>
    <w:lvl w:ilvl="0" w:tplc="D08E5E86">
      <w:start w:val="25"/>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30B3A5D"/>
    <w:multiLevelType w:val="hybridMultilevel"/>
    <w:tmpl w:val="A4200F44"/>
    <w:lvl w:ilvl="0" w:tplc="D08E5E86">
      <w:start w:val="2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13391E"/>
    <w:multiLevelType w:val="hybridMultilevel"/>
    <w:tmpl w:val="FA74F96C"/>
    <w:lvl w:ilvl="0" w:tplc="D08E5E86">
      <w:start w:val="13"/>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F53A0D"/>
    <w:multiLevelType w:val="hybridMultilevel"/>
    <w:tmpl w:val="AFACEC74"/>
    <w:lvl w:ilvl="0" w:tplc="D08E5E86">
      <w:start w:val="28"/>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7859F4"/>
    <w:multiLevelType w:val="singleLevel"/>
    <w:tmpl w:val="1490346C"/>
    <w:lvl w:ilvl="0">
      <w:start w:val="1"/>
      <w:numFmt w:val="decimal"/>
      <w:lvlText w:val="%1."/>
      <w:lvlJc w:val="left"/>
      <w:pPr>
        <w:tabs>
          <w:tab w:val="num" w:pos="360"/>
        </w:tabs>
        <w:ind w:left="360" w:hanging="360"/>
      </w:pPr>
      <w:rPr>
        <w:rFonts w:ascii="Comic Sans MS" w:hAnsi="Comic Sans MS" w:hint="default"/>
        <w:b/>
        <w:i w:val="0"/>
        <w:sz w:val="24"/>
      </w:rPr>
    </w:lvl>
  </w:abstractNum>
  <w:abstractNum w:abstractNumId="14" w15:restartNumberingAfterBreak="0">
    <w:nsid w:val="55415728"/>
    <w:multiLevelType w:val="hybridMultilevel"/>
    <w:tmpl w:val="9E2EBCB0"/>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703DDA"/>
    <w:multiLevelType w:val="hybridMultilevel"/>
    <w:tmpl w:val="F5845B0E"/>
    <w:lvl w:ilvl="0" w:tplc="4A90D208">
      <w:start w:val="2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2BC14E4"/>
    <w:multiLevelType w:val="singleLevel"/>
    <w:tmpl w:val="73A05024"/>
    <w:lvl w:ilvl="0">
      <w:start w:val="1"/>
      <w:numFmt w:val="bullet"/>
      <w:lvlText w:val=""/>
      <w:lvlJc w:val="left"/>
      <w:pPr>
        <w:tabs>
          <w:tab w:val="num" w:pos="648"/>
        </w:tabs>
        <w:ind w:left="648" w:hanging="504"/>
      </w:pPr>
      <w:rPr>
        <w:rFonts w:ascii="Symbol" w:hAnsi="Symbol" w:hint="default"/>
        <w:b/>
        <w:i w:val="0"/>
        <w:sz w:val="24"/>
      </w:rPr>
    </w:lvl>
  </w:abstractNum>
  <w:abstractNum w:abstractNumId="17" w15:restartNumberingAfterBreak="0">
    <w:nsid w:val="672D688D"/>
    <w:multiLevelType w:val="hybridMultilevel"/>
    <w:tmpl w:val="5BD4491C"/>
    <w:lvl w:ilvl="0" w:tplc="D08E5E86">
      <w:start w:val="12"/>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FD4CB3"/>
    <w:multiLevelType w:val="hybridMultilevel"/>
    <w:tmpl w:val="71E6226E"/>
    <w:lvl w:ilvl="0" w:tplc="D08E5E86">
      <w:start w:val="2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CA305C1"/>
    <w:multiLevelType w:val="singleLevel"/>
    <w:tmpl w:val="8FECFE98"/>
    <w:lvl w:ilvl="0">
      <w:start w:val="2"/>
      <w:numFmt w:val="upperLetter"/>
      <w:lvlText w:val="%1."/>
      <w:lvlJc w:val="left"/>
      <w:pPr>
        <w:tabs>
          <w:tab w:val="num" w:pos="360"/>
        </w:tabs>
        <w:ind w:left="360" w:hanging="360"/>
      </w:pPr>
      <w:rPr>
        <w:rFonts w:ascii="Comic Sans MS" w:hAnsi="Garamond" w:hint="default"/>
        <w:b/>
        <w:i w:val="0"/>
        <w:sz w:val="24"/>
        <w:u w:val="none"/>
      </w:rPr>
    </w:lvl>
  </w:abstractNum>
  <w:abstractNum w:abstractNumId="20" w15:restartNumberingAfterBreak="0">
    <w:nsid w:val="73137647"/>
    <w:multiLevelType w:val="singleLevel"/>
    <w:tmpl w:val="810884B4"/>
    <w:lvl w:ilvl="0">
      <w:start w:val="2"/>
      <w:numFmt w:val="decimal"/>
      <w:lvlText w:val="%1A."/>
      <w:lvlJc w:val="left"/>
      <w:pPr>
        <w:tabs>
          <w:tab w:val="num" w:pos="504"/>
        </w:tabs>
        <w:ind w:left="504" w:hanging="504"/>
      </w:pPr>
      <w:rPr>
        <w:rFonts w:ascii="Comic Sans MS" w:hAnsi="Comic Sans MS" w:hint="default"/>
        <w:b/>
        <w:i w:val="0"/>
        <w:sz w:val="24"/>
      </w:rPr>
    </w:lvl>
  </w:abstractNum>
  <w:abstractNum w:abstractNumId="21" w15:restartNumberingAfterBreak="0">
    <w:nsid w:val="744132AC"/>
    <w:multiLevelType w:val="multilevel"/>
    <w:tmpl w:val="461E651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5E2B2C"/>
    <w:multiLevelType w:val="hybridMultilevel"/>
    <w:tmpl w:val="E7C40474"/>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8292F"/>
    <w:multiLevelType w:val="hybridMultilevel"/>
    <w:tmpl w:val="461E6512"/>
    <w:lvl w:ilvl="0" w:tplc="C1BE07E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0"/>
  </w:num>
  <w:num w:numId="3">
    <w:abstractNumId w:val="19"/>
  </w:num>
  <w:num w:numId="4">
    <w:abstractNumId w:val="0"/>
    <w:lvlOverride w:ilvl="0">
      <w:lvl w:ilvl="0">
        <w:start w:val="1"/>
        <w:numFmt w:val="bullet"/>
        <w:lvlText w:val=""/>
        <w:legacy w:legacy="1" w:legacySpace="0" w:legacyIndent="504"/>
        <w:lvlJc w:val="left"/>
        <w:pPr>
          <w:ind w:left="648" w:hanging="504"/>
        </w:pPr>
        <w:rPr>
          <w:rFonts w:ascii="Symbol" w:hAnsi="Symbol" w:hint="default"/>
          <w:b/>
          <w:i w:val="0"/>
          <w:sz w:val="24"/>
        </w:rPr>
      </w:lvl>
    </w:lvlOverride>
  </w:num>
  <w:num w:numId="5">
    <w:abstractNumId w:val="16"/>
  </w:num>
  <w:num w:numId="6">
    <w:abstractNumId w:val="5"/>
  </w:num>
  <w:num w:numId="7">
    <w:abstractNumId w:val="7"/>
  </w:num>
  <w:num w:numId="8">
    <w:abstractNumId w:val="1"/>
  </w:num>
  <w:num w:numId="9">
    <w:abstractNumId w:val="22"/>
  </w:num>
  <w:num w:numId="10">
    <w:abstractNumId w:val="4"/>
  </w:num>
  <w:num w:numId="11">
    <w:abstractNumId w:val="23"/>
  </w:num>
  <w:num w:numId="12">
    <w:abstractNumId w:val="2"/>
  </w:num>
  <w:num w:numId="13">
    <w:abstractNumId w:val="15"/>
  </w:num>
  <w:num w:numId="14">
    <w:abstractNumId w:val="10"/>
  </w:num>
  <w:num w:numId="15">
    <w:abstractNumId w:val="8"/>
  </w:num>
  <w:num w:numId="16">
    <w:abstractNumId w:val="18"/>
  </w:num>
  <w:num w:numId="17">
    <w:abstractNumId w:val="3"/>
  </w:num>
  <w:num w:numId="18">
    <w:abstractNumId w:val="6"/>
  </w:num>
  <w:num w:numId="19">
    <w:abstractNumId w:val="14"/>
  </w:num>
  <w:num w:numId="20">
    <w:abstractNumId w:val="9"/>
  </w:num>
  <w:num w:numId="21">
    <w:abstractNumId w:val="17"/>
  </w:num>
  <w:num w:numId="22">
    <w:abstractNumId w:val="11"/>
  </w:num>
  <w:num w:numId="23">
    <w:abstractNumId w:val="1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AF"/>
    <w:rsid w:val="00000D29"/>
    <w:rsid w:val="00002930"/>
    <w:rsid w:val="00002F44"/>
    <w:rsid w:val="00005413"/>
    <w:rsid w:val="00006F8B"/>
    <w:rsid w:val="00022E98"/>
    <w:rsid w:val="00023794"/>
    <w:rsid w:val="000309F2"/>
    <w:rsid w:val="000501C5"/>
    <w:rsid w:val="00072EE3"/>
    <w:rsid w:val="00093DB1"/>
    <w:rsid w:val="000A1D6B"/>
    <w:rsid w:val="000A4E94"/>
    <w:rsid w:val="000A52AF"/>
    <w:rsid w:val="000F1E6D"/>
    <w:rsid w:val="0010439B"/>
    <w:rsid w:val="00111B6C"/>
    <w:rsid w:val="00124D70"/>
    <w:rsid w:val="0013456C"/>
    <w:rsid w:val="00137FD9"/>
    <w:rsid w:val="0015124C"/>
    <w:rsid w:val="00166495"/>
    <w:rsid w:val="001A7103"/>
    <w:rsid w:val="001E6108"/>
    <w:rsid w:val="002120B1"/>
    <w:rsid w:val="00213EDB"/>
    <w:rsid w:val="00214C0A"/>
    <w:rsid w:val="00220109"/>
    <w:rsid w:val="0022014C"/>
    <w:rsid w:val="002320E9"/>
    <w:rsid w:val="002443F1"/>
    <w:rsid w:val="002514C9"/>
    <w:rsid w:val="00252638"/>
    <w:rsid w:val="00253F9C"/>
    <w:rsid w:val="00261AEE"/>
    <w:rsid w:val="00276FA2"/>
    <w:rsid w:val="002908F4"/>
    <w:rsid w:val="002B4BC0"/>
    <w:rsid w:val="002C6BFC"/>
    <w:rsid w:val="002F3F01"/>
    <w:rsid w:val="00306FB2"/>
    <w:rsid w:val="00312C8F"/>
    <w:rsid w:val="0031632C"/>
    <w:rsid w:val="0032187E"/>
    <w:rsid w:val="0032517A"/>
    <w:rsid w:val="00331F74"/>
    <w:rsid w:val="00342E05"/>
    <w:rsid w:val="00346AEE"/>
    <w:rsid w:val="00355B57"/>
    <w:rsid w:val="00381F77"/>
    <w:rsid w:val="0038360C"/>
    <w:rsid w:val="0038397C"/>
    <w:rsid w:val="00391926"/>
    <w:rsid w:val="00395BD9"/>
    <w:rsid w:val="003A1004"/>
    <w:rsid w:val="003B18E7"/>
    <w:rsid w:val="003B5F57"/>
    <w:rsid w:val="003F5E35"/>
    <w:rsid w:val="004000CE"/>
    <w:rsid w:val="00413F33"/>
    <w:rsid w:val="00417D55"/>
    <w:rsid w:val="00435561"/>
    <w:rsid w:val="004419AF"/>
    <w:rsid w:val="00442894"/>
    <w:rsid w:val="004514AE"/>
    <w:rsid w:val="00463FCA"/>
    <w:rsid w:val="00475730"/>
    <w:rsid w:val="004766D6"/>
    <w:rsid w:val="0047791C"/>
    <w:rsid w:val="004868F8"/>
    <w:rsid w:val="00495C83"/>
    <w:rsid w:val="004D7CD0"/>
    <w:rsid w:val="004E4034"/>
    <w:rsid w:val="004F30B5"/>
    <w:rsid w:val="00523365"/>
    <w:rsid w:val="00523837"/>
    <w:rsid w:val="005309AE"/>
    <w:rsid w:val="00536D43"/>
    <w:rsid w:val="005453C0"/>
    <w:rsid w:val="005460D0"/>
    <w:rsid w:val="00556AC2"/>
    <w:rsid w:val="00570877"/>
    <w:rsid w:val="00573ADF"/>
    <w:rsid w:val="005A0A58"/>
    <w:rsid w:val="00605476"/>
    <w:rsid w:val="0061517F"/>
    <w:rsid w:val="00657F7E"/>
    <w:rsid w:val="00663A07"/>
    <w:rsid w:val="00680A9E"/>
    <w:rsid w:val="006861D7"/>
    <w:rsid w:val="006D2426"/>
    <w:rsid w:val="006E2C55"/>
    <w:rsid w:val="00702C34"/>
    <w:rsid w:val="00703795"/>
    <w:rsid w:val="007211B9"/>
    <w:rsid w:val="00723515"/>
    <w:rsid w:val="007342C6"/>
    <w:rsid w:val="00746677"/>
    <w:rsid w:val="00761FF0"/>
    <w:rsid w:val="007622AB"/>
    <w:rsid w:val="00770F3E"/>
    <w:rsid w:val="00771702"/>
    <w:rsid w:val="00773FF8"/>
    <w:rsid w:val="007A40C2"/>
    <w:rsid w:val="007C7D2D"/>
    <w:rsid w:val="007D3875"/>
    <w:rsid w:val="007E4A6D"/>
    <w:rsid w:val="007F5EDA"/>
    <w:rsid w:val="00831880"/>
    <w:rsid w:val="00834B66"/>
    <w:rsid w:val="00840C7E"/>
    <w:rsid w:val="008471FE"/>
    <w:rsid w:val="00871F7D"/>
    <w:rsid w:val="00887E79"/>
    <w:rsid w:val="00897380"/>
    <w:rsid w:val="008A40F8"/>
    <w:rsid w:val="008D4B28"/>
    <w:rsid w:val="008F577F"/>
    <w:rsid w:val="00911A09"/>
    <w:rsid w:val="009313D6"/>
    <w:rsid w:val="0094408C"/>
    <w:rsid w:val="00984BE8"/>
    <w:rsid w:val="00987A71"/>
    <w:rsid w:val="009A342B"/>
    <w:rsid w:val="009A3ACA"/>
    <w:rsid w:val="009A58D0"/>
    <w:rsid w:val="009B1AF3"/>
    <w:rsid w:val="009D188E"/>
    <w:rsid w:val="009D65DD"/>
    <w:rsid w:val="009F06EF"/>
    <w:rsid w:val="00A01029"/>
    <w:rsid w:val="00A17976"/>
    <w:rsid w:val="00A217AA"/>
    <w:rsid w:val="00A31601"/>
    <w:rsid w:val="00A376F3"/>
    <w:rsid w:val="00A80120"/>
    <w:rsid w:val="00A82949"/>
    <w:rsid w:val="00AB5740"/>
    <w:rsid w:val="00AD1E79"/>
    <w:rsid w:val="00AD5799"/>
    <w:rsid w:val="00AE1905"/>
    <w:rsid w:val="00B03951"/>
    <w:rsid w:val="00B060BC"/>
    <w:rsid w:val="00B14106"/>
    <w:rsid w:val="00B166AB"/>
    <w:rsid w:val="00B2322A"/>
    <w:rsid w:val="00B24788"/>
    <w:rsid w:val="00B32515"/>
    <w:rsid w:val="00B56523"/>
    <w:rsid w:val="00B5763D"/>
    <w:rsid w:val="00B63A83"/>
    <w:rsid w:val="00B65CB5"/>
    <w:rsid w:val="00B77ED8"/>
    <w:rsid w:val="00B84C6D"/>
    <w:rsid w:val="00B903AD"/>
    <w:rsid w:val="00BA62A8"/>
    <w:rsid w:val="00BD1E8D"/>
    <w:rsid w:val="00BE0CE9"/>
    <w:rsid w:val="00BE4095"/>
    <w:rsid w:val="00BF7E3E"/>
    <w:rsid w:val="00C156C8"/>
    <w:rsid w:val="00C174E2"/>
    <w:rsid w:val="00C30395"/>
    <w:rsid w:val="00C37789"/>
    <w:rsid w:val="00C47CC8"/>
    <w:rsid w:val="00C509AC"/>
    <w:rsid w:val="00C53B58"/>
    <w:rsid w:val="00C744E7"/>
    <w:rsid w:val="00C75994"/>
    <w:rsid w:val="00C7777E"/>
    <w:rsid w:val="00C8255E"/>
    <w:rsid w:val="00C902D5"/>
    <w:rsid w:val="00CA030F"/>
    <w:rsid w:val="00CA3A8F"/>
    <w:rsid w:val="00CA7877"/>
    <w:rsid w:val="00CB2DA1"/>
    <w:rsid w:val="00CB2EC3"/>
    <w:rsid w:val="00CC02E8"/>
    <w:rsid w:val="00CD19C7"/>
    <w:rsid w:val="00CD7064"/>
    <w:rsid w:val="00D1056D"/>
    <w:rsid w:val="00D30F5D"/>
    <w:rsid w:val="00D44CD3"/>
    <w:rsid w:val="00D57CB5"/>
    <w:rsid w:val="00D6142B"/>
    <w:rsid w:val="00D77F75"/>
    <w:rsid w:val="00D81B37"/>
    <w:rsid w:val="00D91964"/>
    <w:rsid w:val="00D9424E"/>
    <w:rsid w:val="00DA0CF7"/>
    <w:rsid w:val="00DC06DA"/>
    <w:rsid w:val="00DC266B"/>
    <w:rsid w:val="00DD61BC"/>
    <w:rsid w:val="00DE2C33"/>
    <w:rsid w:val="00DE5CDB"/>
    <w:rsid w:val="00DF3C02"/>
    <w:rsid w:val="00DF6BA5"/>
    <w:rsid w:val="00E41E30"/>
    <w:rsid w:val="00E47357"/>
    <w:rsid w:val="00E4742A"/>
    <w:rsid w:val="00E80441"/>
    <w:rsid w:val="00E8592B"/>
    <w:rsid w:val="00E934D9"/>
    <w:rsid w:val="00E95666"/>
    <w:rsid w:val="00EB1283"/>
    <w:rsid w:val="00EB4931"/>
    <w:rsid w:val="00EC1F63"/>
    <w:rsid w:val="00EF1BA0"/>
    <w:rsid w:val="00EF38DE"/>
    <w:rsid w:val="00EF3D5D"/>
    <w:rsid w:val="00EF6717"/>
    <w:rsid w:val="00EF716D"/>
    <w:rsid w:val="00F06058"/>
    <w:rsid w:val="00F06465"/>
    <w:rsid w:val="00F073AD"/>
    <w:rsid w:val="00F13A6A"/>
    <w:rsid w:val="00F14248"/>
    <w:rsid w:val="00F243AD"/>
    <w:rsid w:val="00F26B5D"/>
    <w:rsid w:val="00F3543D"/>
    <w:rsid w:val="00F37A79"/>
    <w:rsid w:val="00F743B5"/>
    <w:rsid w:val="00F774CD"/>
    <w:rsid w:val="00F849B0"/>
    <w:rsid w:val="00FA68C5"/>
    <w:rsid w:val="00FB1E46"/>
    <w:rsid w:val="00FC38FA"/>
    <w:rsid w:val="00FC3904"/>
    <w:rsid w:val="00FD27EF"/>
    <w:rsid w:val="00FF5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16385"/>
    <o:shapelayout v:ext="edit">
      <o:idmap v:ext="edit" data="1"/>
    </o:shapelayout>
  </w:shapeDefaults>
  <w:decimalSymbol w:val="."/>
  <w:listSeparator w:val=","/>
  <w14:docId w14:val="5C1A49D5"/>
  <w15:docId w15:val="{9055CD9D-2996-4961-B393-A9861A25E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95666"/>
    <w:rPr>
      <w:rFonts w:ascii="Arial" w:hAnsi="Arial"/>
    </w:rPr>
  </w:style>
  <w:style w:type="paragraph" w:styleId="Heading1">
    <w:name w:val="heading 1"/>
    <w:basedOn w:val="Normal"/>
    <w:next w:val="Normal"/>
    <w:qFormat/>
    <w:rsid w:val="004419AF"/>
    <w:pPr>
      <w:keepNext/>
      <w:jc w:val="center"/>
      <w:outlineLvl w:val="0"/>
    </w:pPr>
    <w:rPr>
      <w:rFonts w:ascii="Comic Sans MS" w:hAnsi="Comic Sans MS"/>
      <w:sz w:val="40"/>
    </w:rPr>
  </w:style>
  <w:style w:type="paragraph" w:styleId="Heading3">
    <w:name w:val="heading 3"/>
    <w:basedOn w:val="Normal"/>
    <w:next w:val="Normal"/>
    <w:qFormat/>
    <w:rsid w:val="00BF7E3E"/>
    <w:pPr>
      <w:keepNext/>
      <w:spacing w:before="240" w:after="60"/>
      <w:outlineLvl w:val="2"/>
    </w:pPr>
    <w:rPr>
      <w:rFonts w:cs="Arial"/>
      <w:b/>
      <w:bCs/>
      <w:sz w:val="26"/>
      <w:szCs w:val="26"/>
    </w:rPr>
  </w:style>
  <w:style w:type="paragraph" w:styleId="Heading6">
    <w:name w:val="heading 6"/>
    <w:basedOn w:val="Normal"/>
    <w:next w:val="Normal"/>
    <w:qFormat/>
    <w:rsid w:val="00BF7E3E"/>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419AF"/>
    <w:rPr>
      <w:rFonts w:ascii="Tahoma" w:hAnsi="Tahoma" w:cs="Tahoma"/>
      <w:sz w:val="16"/>
      <w:szCs w:val="16"/>
    </w:rPr>
  </w:style>
  <w:style w:type="table" w:styleId="TableGrid">
    <w:name w:val="Table Grid"/>
    <w:basedOn w:val="TableNormal"/>
    <w:rsid w:val="0044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6F8B"/>
    <w:pPr>
      <w:tabs>
        <w:tab w:val="center" w:pos="4320"/>
        <w:tab w:val="right" w:pos="8640"/>
      </w:tabs>
    </w:pPr>
  </w:style>
  <w:style w:type="paragraph" w:styleId="Footer">
    <w:name w:val="footer"/>
    <w:basedOn w:val="Normal"/>
    <w:rsid w:val="00111B6C"/>
    <w:pPr>
      <w:tabs>
        <w:tab w:val="center" w:pos="4320"/>
        <w:tab w:val="right" w:pos="8640"/>
      </w:tabs>
    </w:pPr>
  </w:style>
  <w:style w:type="character" w:styleId="CommentReference">
    <w:name w:val="annotation reference"/>
    <w:basedOn w:val="DefaultParagraphFont"/>
    <w:semiHidden/>
    <w:rsid w:val="00CB2EC3"/>
    <w:rPr>
      <w:sz w:val="16"/>
      <w:szCs w:val="16"/>
    </w:rPr>
  </w:style>
  <w:style w:type="paragraph" w:styleId="CommentText">
    <w:name w:val="annotation text"/>
    <w:basedOn w:val="Normal"/>
    <w:semiHidden/>
    <w:rsid w:val="00CB2EC3"/>
  </w:style>
  <w:style w:type="paragraph" w:styleId="CommentSubject">
    <w:name w:val="annotation subject"/>
    <w:basedOn w:val="CommentText"/>
    <w:next w:val="CommentText"/>
    <w:semiHidden/>
    <w:rsid w:val="00CB2E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440825">
      <w:bodyDiv w:val="1"/>
      <w:marLeft w:val="0"/>
      <w:marRight w:val="0"/>
      <w:marTop w:val="0"/>
      <w:marBottom w:val="0"/>
      <w:divBdr>
        <w:top w:val="none" w:sz="0" w:space="0" w:color="auto"/>
        <w:left w:val="none" w:sz="0" w:space="0" w:color="auto"/>
        <w:bottom w:val="none" w:sz="0" w:space="0" w:color="auto"/>
        <w:right w:val="none" w:sz="0" w:space="0" w:color="auto"/>
      </w:divBdr>
    </w:div>
    <w:div w:id="1061320746">
      <w:bodyDiv w:val="1"/>
      <w:marLeft w:val="0"/>
      <w:marRight w:val="0"/>
      <w:marTop w:val="0"/>
      <w:marBottom w:val="0"/>
      <w:divBdr>
        <w:top w:val="none" w:sz="0" w:space="0" w:color="auto"/>
        <w:left w:val="none" w:sz="0" w:space="0" w:color="auto"/>
        <w:bottom w:val="none" w:sz="0" w:space="0" w:color="auto"/>
        <w:right w:val="none" w:sz="0" w:space="0" w:color="auto"/>
      </w:divBdr>
    </w:div>
    <w:div w:id="185310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1_j84 xmlns="391cf404-f6dc-4478-862e-98b5a2b49e0d">Grant Information</_x0071_j84>
    <Document_x0020_Title xmlns="391cf404-f6dc-4478-862e-98b5a2b49e0d" xsi:nil="true"/>
    <PublishingExpirationDate xmlns="http://schemas.microsoft.com/sharepoint/v3" xsi:nil="true"/>
    <PublishingStartDate xmlns="http://schemas.microsoft.com/sharepoint/v3" xsi:nil="true"/>
    <Order0 xmlns="391cf404-f6dc-4478-862e-98b5a2b49e0d" xsi:nil="true"/>
    <Description0 xmlns="391cf404-f6dc-4478-862e-98b5a2b49e0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638C8279B78B4884AD278826BB9D1B" ma:contentTypeVersion="0" ma:contentTypeDescription="Create a new document." ma:contentTypeScope="" ma:versionID="7f5b79a6565f9cbd76978b2bbd5e413e">
  <xsd:schema xmlns:xsd="http://www.w3.org/2001/XMLSchema" xmlns:xs="http://www.w3.org/2001/XMLSchema" xmlns:p="http://schemas.microsoft.com/office/2006/metadata/properties" xmlns:ns1="http://schemas.microsoft.com/sharepoint/v3" xmlns:ns2="391cf404-f6dc-4478-862e-98b5a2b49e0d" targetNamespace="http://schemas.microsoft.com/office/2006/metadata/properties" ma:root="true" ma:fieldsID="5ec4d0e2a4cb3cffdae25f2fcd17cf0d" ns1:_="" ns2:_="">
    <xsd:import namespace="http://schemas.microsoft.com/sharepoint/v3"/>
    <xsd:import namespace="391cf404-f6dc-4478-862e-98b5a2b49e0d"/>
    <xsd:element name="properties">
      <xsd:complexType>
        <xsd:sequence>
          <xsd:element name="documentManagement">
            <xsd:complexType>
              <xsd:all>
                <xsd:element ref="ns1:PublishingStartDate" minOccurs="0"/>
                <xsd:element ref="ns1:PublishingExpirationDate" minOccurs="0"/>
                <xsd:element ref="ns2:_x0071_j84" minOccurs="0"/>
                <xsd:element ref="ns2:Description0" minOccurs="0"/>
                <xsd:element ref="ns2:Order0" minOccurs="0"/>
                <xsd:element ref="ns2:Document_x0020_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1cf404-f6dc-4478-862e-98b5a2b49e0d" elementFormDefault="qualified">
    <xsd:import namespace="http://schemas.microsoft.com/office/2006/documentManagement/types"/>
    <xsd:import namespace="http://schemas.microsoft.com/office/infopath/2007/PartnerControls"/>
    <xsd:element name="_x0071_j84" ma:index="10" nillable="true" ma:displayName="Text" ma:internalName="_x0071_j84">
      <xsd:simpleType>
        <xsd:restriction base="dms:Text"/>
      </xsd:simpleType>
    </xsd:element>
    <xsd:element name="Description0" ma:index="11" nillable="true" ma:displayName="Description" ma:internalName="Description0">
      <xsd:simpleType>
        <xsd:restriction base="dms:Note">
          <xsd:maxLength value="255"/>
        </xsd:restriction>
      </xsd:simpleType>
    </xsd:element>
    <xsd:element name="Order0" ma:index="12" nillable="true" ma:displayName="Order" ma:internalName="Order0">
      <xsd:simpleType>
        <xsd:restriction base="dms:Text">
          <xsd:maxLength value="2"/>
        </xsd:restriction>
      </xsd:simpleType>
    </xsd:element>
    <xsd:element name="Document_x0020_Title" ma:index="13" nillable="true" ma:displayName="Document Title" ma:internalName="Document_x0020_Titl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D84B9-4EC2-4DCB-B057-0EBF12577806}">
  <ds:schemaRefs>
    <ds:schemaRef ds:uri="http://schemas.microsoft.com/sharepoint/v3/contenttype/forms"/>
  </ds:schemaRefs>
</ds:datastoreItem>
</file>

<file path=customXml/itemProps2.xml><?xml version="1.0" encoding="utf-8"?>
<ds:datastoreItem xmlns:ds="http://schemas.openxmlformats.org/officeDocument/2006/customXml" ds:itemID="{8869613F-2B2F-4DE2-84AB-270F2465EBB8}">
  <ds:schemaRefs>
    <ds:schemaRef ds:uri="http://schemas.microsoft.com/office/2006/metadata/propertie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391cf404-f6dc-4478-862e-98b5a2b49e0d"/>
    <ds:schemaRef ds:uri="http://schemas.microsoft.com/sharepoint/v3"/>
    <ds:schemaRef ds:uri="http://purl.org/dc/dcmitype/"/>
  </ds:schemaRefs>
</ds:datastoreItem>
</file>

<file path=customXml/itemProps3.xml><?xml version="1.0" encoding="utf-8"?>
<ds:datastoreItem xmlns:ds="http://schemas.openxmlformats.org/officeDocument/2006/customXml" ds:itemID="{CDD0BB51-8841-4D7F-8945-1AFB651D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1cf404-f6dc-4478-862e-98b5a2b49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16346</Characters>
  <Application>Microsoft Office Word</Application>
  <DocSecurity>4</DocSecurity>
  <Lines>136</Lines>
  <Paragraphs>37</Paragraphs>
  <ScaleCrop>false</ScaleCrop>
  <HeadingPairs>
    <vt:vector size="2" baseType="variant">
      <vt:variant>
        <vt:lpstr>Title</vt:lpstr>
      </vt:variant>
      <vt:variant>
        <vt:i4>1</vt:i4>
      </vt:variant>
    </vt:vector>
  </HeadingPairs>
  <TitlesOfParts>
    <vt:vector size="1" baseType="lpstr">
      <vt:lpstr>FFY 2008 Project Application Kentucky Nonpoint Source Pollution Control Program</vt:lpstr>
    </vt:vector>
  </TitlesOfParts>
  <Company>EPPC</Company>
  <LinksUpToDate>false</LinksUpToDate>
  <CharactersWithSpaces>18928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FFY 2008 Project Application Kentucky Nonpoint Source Pollution Control Program</dc:title>
  <dc:creator>Rodney N. Pierce</dc:creator>
  <cp:lastModifiedBy>Reggie Chaney</cp:lastModifiedBy>
  <cp:revision>2</cp:revision>
  <cp:lastPrinted>2010-06-22T17:41:00Z</cp:lastPrinted>
  <dcterms:created xsi:type="dcterms:W3CDTF">2020-05-26T15:01:00Z</dcterms:created>
  <dcterms:modified xsi:type="dcterms:W3CDTF">2020-05-26T15:01:00Z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0x01010024638C8279B78B4884AD278826BB9D1B</vt:lpwstr>
  </property>
</Properties>
</file>